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37" w:rsidRPr="00BF5D15" w:rsidRDefault="00DF2D37" w:rsidP="00DF2D37">
      <w:pPr>
        <w:pStyle w:val="ListParagraph"/>
        <w:numPr>
          <w:ilvl w:val="0"/>
          <w:numId w:val="15"/>
        </w:numPr>
        <w:jc w:val="center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  <w:highlight w:val="blue"/>
        </w:rPr>
        <w:object w:dxaOrig="5954" w:dyaOrig="5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1.75pt" o:ole="">
            <v:imagedata r:id="rId5" o:title=""/>
          </v:shape>
          <o:OLEObject Type="Embed" ProgID="MSPhotoEd.3" ShapeID="_x0000_i1025" DrawAspect="Content" ObjectID="_1483949811" r:id="rId6"/>
        </w:object>
      </w:r>
    </w:p>
    <w:p w:rsidR="00DF2D37" w:rsidRPr="00BF5D15" w:rsidRDefault="00DF2D37" w:rsidP="00DF2D37">
      <w:pPr>
        <w:pStyle w:val="ListParagraph"/>
        <w:numPr>
          <w:ilvl w:val="0"/>
          <w:numId w:val="15"/>
        </w:numPr>
        <w:jc w:val="center"/>
        <w:rPr>
          <w:rFonts w:asciiTheme="minorHAnsi" w:hAnsiTheme="minorHAnsi"/>
          <w:b/>
          <w:bCs/>
          <w:color w:val="0000FF"/>
          <w:sz w:val="22"/>
          <w:szCs w:val="22"/>
        </w:rPr>
      </w:pPr>
      <w:r w:rsidRPr="00BF5D15">
        <w:rPr>
          <w:rFonts w:asciiTheme="minorHAnsi" w:hAnsiTheme="minorHAnsi"/>
          <w:b/>
          <w:bCs/>
          <w:color w:val="0000FF"/>
          <w:sz w:val="22"/>
          <w:szCs w:val="22"/>
        </w:rPr>
        <w:t>ΠΑΝΕΠΙΣΤΗΜΙΟ ΑΙΓΑΙΟΥ</w:t>
      </w:r>
    </w:p>
    <w:p w:rsidR="00DF2D37" w:rsidRPr="00BF5D15" w:rsidRDefault="00DF2D37" w:rsidP="00DF2D37">
      <w:pPr>
        <w:pStyle w:val="2"/>
        <w:numPr>
          <w:ilvl w:val="1"/>
          <w:numId w:val="15"/>
        </w:numPr>
        <w:rPr>
          <w:rFonts w:asciiTheme="minorHAnsi" w:hAnsiTheme="minorHAnsi"/>
          <w:sz w:val="22"/>
          <w:szCs w:val="22"/>
        </w:rPr>
      </w:pPr>
    </w:p>
    <w:p w:rsidR="00DF2D37" w:rsidRPr="00BF5D15" w:rsidRDefault="00DF2D37" w:rsidP="00DF2D37">
      <w:pPr>
        <w:pStyle w:val="a"/>
        <w:rPr>
          <w:rFonts w:asciiTheme="minorHAnsi" w:hAnsiTheme="minorHAnsi"/>
          <w:sz w:val="22"/>
          <w:szCs w:val="22"/>
        </w:rPr>
      </w:pPr>
      <w:proofErr w:type="spellStart"/>
      <w:r w:rsidRPr="00BF5D15">
        <w:rPr>
          <w:rFonts w:asciiTheme="minorHAnsi" w:hAnsiTheme="minorHAnsi"/>
          <w:sz w:val="22"/>
          <w:szCs w:val="22"/>
        </w:rPr>
        <w:t>Πληρ</w:t>
      </w:r>
      <w:proofErr w:type="spellEnd"/>
      <w:r w:rsidRPr="00BF5D15">
        <w:rPr>
          <w:rFonts w:asciiTheme="minorHAnsi" w:hAnsiTheme="minorHAnsi"/>
          <w:sz w:val="22"/>
          <w:szCs w:val="22"/>
        </w:rPr>
        <w:t xml:space="preserve">.: κα. Καλλιόπη </w:t>
      </w:r>
      <w:proofErr w:type="spellStart"/>
      <w:r w:rsidRPr="00BF5D15">
        <w:rPr>
          <w:rFonts w:asciiTheme="minorHAnsi" w:hAnsiTheme="minorHAnsi"/>
          <w:sz w:val="22"/>
          <w:szCs w:val="22"/>
        </w:rPr>
        <w:t>Καραγιάννη</w:t>
      </w:r>
      <w:proofErr w:type="spellEnd"/>
    </w:p>
    <w:p w:rsidR="00DF2D37" w:rsidRPr="00BF5D15" w:rsidRDefault="00DF2D37" w:rsidP="00DF2D37">
      <w:pPr>
        <w:pStyle w:val="a"/>
        <w:rPr>
          <w:rFonts w:asciiTheme="minorHAnsi" w:hAnsiTheme="minorHAnsi"/>
          <w:sz w:val="22"/>
          <w:szCs w:val="22"/>
        </w:rPr>
      </w:pPr>
      <w:proofErr w:type="spellStart"/>
      <w:r w:rsidRPr="00BF5D15">
        <w:rPr>
          <w:rFonts w:asciiTheme="minorHAnsi" w:hAnsiTheme="minorHAnsi"/>
          <w:sz w:val="22"/>
          <w:szCs w:val="22"/>
        </w:rPr>
        <w:t>Τηλ</w:t>
      </w:r>
      <w:proofErr w:type="spellEnd"/>
      <w:r w:rsidRPr="00BF5D15">
        <w:rPr>
          <w:rFonts w:asciiTheme="minorHAnsi" w:hAnsiTheme="minorHAnsi"/>
          <w:sz w:val="22"/>
          <w:szCs w:val="22"/>
        </w:rPr>
        <w:t>.: 22730 82025</w:t>
      </w:r>
    </w:p>
    <w:p w:rsidR="00DF2D37" w:rsidRPr="00BF5D15" w:rsidRDefault="00DF2D37" w:rsidP="00DF2D37">
      <w:pPr>
        <w:pStyle w:val="a"/>
        <w:rPr>
          <w:rFonts w:asciiTheme="minorHAnsi" w:hAnsiTheme="minorHAnsi"/>
          <w:sz w:val="22"/>
          <w:szCs w:val="22"/>
          <w:lang w:val="en-US"/>
        </w:rPr>
      </w:pPr>
      <w:r w:rsidRPr="00BF5D15">
        <w:rPr>
          <w:rFonts w:asciiTheme="minorHAnsi" w:hAnsiTheme="minorHAnsi"/>
          <w:sz w:val="22"/>
          <w:szCs w:val="22"/>
        </w:rPr>
        <w:t>Φαξ</w:t>
      </w:r>
      <w:r w:rsidRPr="00BF5D15">
        <w:rPr>
          <w:rFonts w:asciiTheme="minorHAnsi" w:hAnsiTheme="minorHAnsi"/>
          <w:sz w:val="22"/>
          <w:szCs w:val="22"/>
          <w:lang w:val="en-US"/>
        </w:rPr>
        <w:t>: 22730 82309</w:t>
      </w:r>
    </w:p>
    <w:p w:rsidR="00DF2D37" w:rsidRPr="00BF5D15" w:rsidRDefault="00DF2D37" w:rsidP="00DF2D37">
      <w:pPr>
        <w:pStyle w:val="a"/>
        <w:rPr>
          <w:rFonts w:asciiTheme="minorHAnsi" w:hAnsiTheme="minorHAnsi"/>
          <w:sz w:val="22"/>
          <w:szCs w:val="22"/>
          <w:lang w:val="en-US"/>
        </w:rPr>
      </w:pPr>
      <w:r w:rsidRPr="00BF5D15">
        <w:rPr>
          <w:rFonts w:asciiTheme="minorHAnsi" w:hAnsiTheme="minorHAnsi"/>
          <w:sz w:val="22"/>
          <w:szCs w:val="22"/>
          <w:lang w:val="en-US"/>
        </w:rPr>
        <w:t>Email: pkarag@aegean.gr</w:t>
      </w:r>
    </w:p>
    <w:p w:rsidR="00691C1C" w:rsidRPr="00652AD0" w:rsidRDefault="0062688F">
      <w:pPr>
        <w:pStyle w:val="a"/>
        <w:tabs>
          <w:tab w:val="left" w:pos="5580"/>
          <w:tab w:val="left" w:pos="10440"/>
          <w:tab w:val="left" w:pos="19440"/>
        </w:tabs>
        <w:ind w:left="4860" w:hanging="4860"/>
        <w:rPr>
          <w:rFonts w:asciiTheme="minorHAnsi" w:hAnsiTheme="minorHAnsi"/>
          <w:color w:val="auto"/>
          <w:sz w:val="22"/>
          <w:szCs w:val="22"/>
          <w:lang w:val="en-US"/>
        </w:rPr>
      </w:pPr>
      <w:r w:rsidRPr="00BF5D15">
        <w:rPr>
          <w:rFonts w:asciiTheme="minorHAnsi" w:hAnsiTheme="minorHAnsi"/>
          <w:b/>
          <w:bCs/>
          <w:color w:val="0000FF"/>
          <w:sz w:val="22"/>
          <w:szCs w:val="22"/>
          <w:lang w:val="en-US"/>
        </w:rPr>
        <w:tab/>
      </w:r>
      <w:r w:rsidRPr="00BF5D15">
        <w:rPr>
          <w:rFonts w:asciiTheme="minorHAnsi" w:hAnsiTheme="minorHAnsi"/>
          <w:sz w:val="22"/>
          <w:szCs w:val="22"/>
          <w:lang w:val="en-US"/>
        </w:rPr>
        <w:tab/>
      </w:r>
      <w:r w:rsidR="00DC1627" w:rsidRPr="00BF5D15">
        <w:rPr>
          <w:rFonts w:asciiTheme="minorHAnsi" w:hAnsiTheme="minorHAnsi"/>
          <w:sz w:val="22"/>
          <w:szCs w:val="22"/>
          <w:lang w:val="en-US"/>
        </w:rPr>
        <w:tab/>
      </w:r>
      <w:r w:rsidR="00652AD0" w:rsidRPr="00652AD0">
        <w:rPr>
          <w:rFonts w:asciiTheme="minorHAnsi" w:hAnsiTheme="minorHAnsi"/>
          <w:color w:val="auto"/>
          <w:sz w:val="22"/>
          <w:szCs w:val="22"/>
          <w:lang w:val="en-US"/>
        </w:rPr>
        <w:t>28.01.2015</w:t>
      </w:r>
    </w:p>
    <w:p w:rsidR="00691C1C" w:rsidRPr="00652AD0" w:rsidRDefault="0062688F">
      <w:pPr>
        <w:pStyle w:val="a"/>
        <w:tabs>
          <w:tab w:val="left" w:pos="5580"/>
          <w:tab w:val="left" w:pos="10440"/>
          <w:tab w:val="left" w:pos="19440"/>
        </w:tabs>
        <w:ind w:left="4860" w:hanging="4860"/>
        <w:rPr>
          <w:rFonts w:asciiTheme="minorHAnsi" w:hAnsiTheme="minorHAnsi"/>
          <w:color w:val="auto"/>
          <w:sz w:val="22"/>
          <w:szCs w:val="22"/>
          <w:lang w:val="en-US"/>
        </w:rPr>
      </w:pPr>
      <w:r w:rsidRPr="00652AD0">
        <w:rPr>
          <w:rFonts w:asciiTheme="minorHAnsi" w:hAnsiTheme="minorHAnsi"/>
          <w:color w:val="auto"/>
          <w:sz w:val="22"/>
          <w:szCs w:val="22"/>
          <w:lang w:val="en-US"/>
        </w:rPr>
        <w:tab/>
      </w:r>
      <w:r w:rsidR="00DC1627" w:rsidRPr="00652AD0">
        <w:rPr>
          <w:rFonts w:asciiTheme="minorHAnsi" w:hAnsiTheme="minorHAnsi"/>
          <w:color w:val="auto"/>
          <w:sz w:val="22"/>
          <w:szCs w:val="22"/>
          <w:lang w:val="en-US"/>
        </w:rPr>
        <w:tab/>
      </w:r>
      <w:r w:rsidR="00DC1627" w:rsidRPr="00652AD0">
        <w:rPr>
          <w:rFonts w:asciiTheme="minorHAnsi" w:hAnsiTheme="minorHAnsi"/>
          <w:color w:val="auto"/>
          <w:sz w:val="22"/>
          <w:szCs w:val="22"/>
          <w:lang w:val="en-US"/>
        </w:rPr>
        <w:tab/>
      </w:r>
      <w:r w:rsidRPr="00652AD0">
        <w:rPr>
          <w:rFonts w:asciiTheme="minorHAnsi" w:hAnsiTheme="minorHAnsi"/>
          <w:color w:val="auto"/>
          <w:sz w:val="22"/>
          <w:szCs w:val="22"/>
        </w:rPr>
        <w:t xml:space="preserve">Αρ. </w:t>
      </w:r>
      <w:proofErr w:type="spellStart"/>
      <w:r w:rsidRPr="00652AD0">
        <w:rPr>
          <w:rFonts w:asciiTheme="minorHAnsi" w:hAnsiTheme="minorHAnsi"/>
          <w:color w:val="auto"/>
          <w:sz w:val="22"/>
          <w:szCs w:val="22"/>
        </w:rPr>
        <w:t>Πρωτ</w:t>
      </w:r>
      <w:proofErr w:type="spellEnd"/>
      <w:r w:rsidRPr="00652AD0">
        <w:rPr>
          <w:rFonts w:asciiTheme="minorHAnsi" w:hAnsiTheme="minorHAnsi"/>
          <w:color w:val="auto"/>
          <w:sz w:val="22"/>
          <w:szCs w:val="22"/>
        </w:rPr>
        <w:t xml:space="preserve">.: </w:t>
      </w:r>
      <w:r w:rsidR="00652AD0" w:rsidRPr="00652AD0">
        <w:rPr>
          <w:rFonts w:asciiTheme="minorHAnsi" w:hAnsiTheme="minorHAnsi"/>
          <w:color w:val="auto"/>
          <w:sz w:val="22"/>
          <w:szCs w:val="22"/>
          <w:lang w:val="en-US"/>
        </w:rPr>
        <w:t>17</w:t>
      </w:r>
    </w:p>
    <w:p w:rsidR="00691C1C" w:rsidRPr="00BF5D15" w:rsidRDefault="0062688F">
      <w:pPr>
        <w:pStyle w:val="a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  <w:u w:val="single"/>
        </w:rPr>
        <w:t>Προς</w:t>
      </w:r>
    </w:p>
    <w:p w:rsidR="00691C1C" w:rsidRPr="00BF5D15" w:rsidRDefault="0062688F">
      <w:pPr>
        <w:pStyle w:val="a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Μέλη Ειδικής Επταμελούς Επιτροπής Μονιμοποίησης</w:t>
      </w:r>
    </w:p>
    <w:p w:rsidR="00691C1C" w:rsidRPr="00BF5D15" w:rsidRDefault="0062688F">
      <w:pPr>
        <w:pStyle w:val="a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(Όπως πίνακας αποδεκτών)</w:t>
      </w:r>
    </w:p>
    <w:p w:rsidR="00691C1C" w:rsidRPr="00BF5D15" w:rsidRDefault="00691C1C">
      <w:pPr>
        <w:pStyle w:val="a"/>
        <w:ind w:left="3060" w:hanging="360"/>
        <w:rPr>
          <w:rFonts w:asciiTheme="minorHAnsi" w:hAnsiTheme="minorHAnsi"/>
          <w:sz w:val="22"/>
          <w:szCs w:val="22"/>
        </w:rPr>
      </w:pPr>
    </w:p>
    <w:p w:rsidR="00691C1C" w:rsidRPr="00BF5D15" w:rsidRDefault="0062688F">
      <w:pPr>
        <w:pStyle w:val="a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</w:rPr>
        <w:t>Κοινοποίηση</w:t>
      </w:r>
    </w:p>
    <w:p w:rsidR="00691C1C" w:rsidRPr="00BF5D15" w:rsidRDefault="0062688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Πρυτάνεις ΑΕΙ</w:t>
      </w:r>
    </w:p>
    <w:p w:rsidR="00691C1C" w:rsidRPr="00BF5D15" w:rsidRDefault="0062688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Κοσμήτορες Σχολών </w:t>
      </w:r>
    </w:p>
    <w:p w:rsidR="00691C1C" w:rsidRPr="00BF5D15" w:rsidRDefault="0062688F">
      <w:pPr>
        <w:pStyle w:val="a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(όπως πίνακας αποδεκτών)   </w:t>
      </w:r>
    </w:p>
    <w:p w:rsidR="00691C1C" w:rsidRPr="00BF5D15" w:rsidRDefault="00691C1C">
      <w:pPr>
        <w:pStyle w:val="a"/>
        <w:rPr>
          <w:rFonts w:asciiTheme="minorHAnsi" w:hAnsiTheme="minorHAnsi"/>
          <w:sz w:val="22"/>
          <w:szCs w:val="22"/>
        </w:rPr>
      </w:pPr>
    </w:p>
    <w:p w:rsidR="00691C1C" w:rsidRPr="00BF5D15" w:rsidRDefault="0062688F" w:rsidP="00AA61C2">
      <w:pPr>
        <w:pStyle w:val="a"/>
        <w:tabs>
          <w:tab w:val="clear" w:pos="720"/>
        </w:tabs>
        <w:ind w:left="1080" w:hanging="1080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</w:rPr>
        <w:t>Θέματα:</w:t>
      </w:r>
      <w:r w:rsidRPr="00BF5D15">
        <w:rPr>
          <w:rFonts w:asciiTheme="minorHAnsi" w:hAnsiTheme="minorHAnsi"/>
          <w:sz w:val="22"/>
          <w:szCs w:val="22"/>
        </w:rPr>
        <w:t xml:space="preserve"> </w:t>
      </w:r>
      <w:r w:rsidRPr="00BF5D15">
        <w:rPr>
          <w:rFonts w:asciiTheme="minorHAnsi" w:hAnsiTheme="minorHAnsi"/>
          <w:sz w:val="22"/>
          <w:szCs w:val="22"/>
        </w:rPr>
        <w:tab/>
        <w:t>-</w:t>
      </w:r>
      <w:r w:rsidRPr="00BF5D15">
        <w:rPr>
          <w:rFonts w:asciiTheme="minorHAnsi" w:hAnsiTheme="minorHAnsi"/>
          <w:sz w:val="22"/>
          <w:szCs w:val="22"/>
        </w:rPr>
        <w:tab/>
      </w:r>
      <w:r w:rsidRPr="00BF5D15">
        <w:rPr>
          <w:rFonts w:asciiTheme="minorHAnsi" w:hAnsiTheme="minorHAnsi"/>
          <w:b/>
          <w:sz w:val="22"/>
          <w:szCs w:val="22"/>
        </w:rPr>
        <w:t xml:space="preserve">Συγκρότηση Ειδικής Επταμελούς Επιτροπής Μονιμοποίησης </w:t>
      </w:r>
      <w:r w:rsidR="008F2C64" w:rsidRPr="00BF5D15">
        <w:rPr>
          <w:rFonts w:asciiTheme="minorHAnsi" w:hAnsiTheme="minorHAnsi"/>
          <w:b/>
          <w:sz w:val="22"/>
          <w:szCs w:val="22"/>
        </w:rPr>
        <w:t>καθηγήτ</w:t>
      </w:r>
      <w:r w:rsidR="008F2C64">
        <w:rPr>
          <w:rFonts w:asciiTheme="minorHAnsi" w:hAnsiTheme="minorHAnsi"/>
          <w:b/>
          <w:sz w:val="22"/>
          <w:szCs w:val="22"/>
        </w:rPr>
        <w:t>ριας</w:t>
      </w:r>
      <w:r w:rsidRPr="00BF5D15">
        <w:rPr>
          <w:rFonts w:asciiTheme="minorHAnsi" w:hAnsiTheme="minorHAnsi"/>
          <w:b/>
          <w:sz w:val="22"/>
          <w:szCs w:val="22"/>
        </w:rPr>
        <w:t xml:space="preserve"> του Τμήματος Μηχανικών Πληροφοριακών και Επικοινωνιακών Συστημάτων της Σχολής Θετικών Επιστημών του Πανεπιστημίου Αιγαίου στο γνωστικό αντικείμενο «</w:t>
      </w:r>
      <w:r w:rsidR="00A458A7" w:rsidRPr="00A458A7">
        <w:rPr>
          <w:rFonts w:asciiTheme="minorHAnsi" w:hAnsiTheme="minorHAnsi"/>
          <w:b/>
          <w:sz w:val="22"/>
          <w:szCs w:val="22"/>
        </w:rPr>
        <w:t>Διοικητική Πληροφοριακών Συστημάτων</w:t>
      </w:r>
      <w:r w:rsidRPr="00BF5D15">
        <w:rPr>
          <w:rFonts w:asciiTheme="minorHAnsi" w:hAnsiTheme="minorHAnsi"/>
          <w:b/>
          <w:sz w:val="22"/>
          <w:szCs w:val="22"/>
        </w:rPr>
        <w:t xml:space="preserve">» στη βαθμίδα </w:t>
      </w:r>
      <w:r w:rsidR="008F2C64">
        <w:rPr>
          <w:rFonts w:asciiTheme="minorHAnsi" w:hAnsiTheme="minorHAnsi"/>
          <w:b/>
          <w:sz w:val="22"/>
          <w:szCs w:val="22"/>
        </w:rPr>
        <w:t>της Επίκουρης Καθηγήτριας</w:t>
      </w:r>
      <w:r w:rsidRPr="00BF5D15">
        <w:rPr>
          <w:rFonts w:asciiTheme="minorHAnsi" w:hAnsiTheme="minorHAnsi"/>
          <w:b/>
          <w:sz w:val="22"/>
          <w:szCs w:val="22"/>
        </w:rPr>
        <w:t xml:space="preserve"> </w:t>
      </w:r>
    </w:p>
    <w:p w:rsidR="00691C1C" w:rsidRPr="00BF5D15" w:rsidRDefault="00691C1C">
      <w:pPr>
        <w:pStyle w:val="a"/>
        <w:tabs>
          <w:tab w:val="left" w:pos="1800"/>
          <w:tab w:val="left" w:pos="2880"/>
          <w:tab w:val="left" w:pos="3780"/>
          <w:tab w:val="left" w:pos="3960"/>
        </w:tabs>
        <w:ind w:left="1080" w:hanging="1080"/>
        <w:jc w:val="both"/>
        <w:rPr>
          <w:rFonts w:asciiTheme="minorHAnsi" w:hAnsiTheme="minorHAnsi"/>
          <w:sz w:val="22"/>
          <w:szCs w:val="22"/>
        </w:rPr>
      </w:pPr>
    </w:p>
    <w:p w:rsidR="00691C1C" w:rsidRPr="00BF5D15" w:rsidRDefault="0062688F">
      <w:pPr>
        <w:pStyle w:val="a"/>
        <w:tabs>
          <w:tab w:val="left" w:pos="1800"/>
          <w:tab w:val="left" w:pos="2880"/>
          <w:tab w:val="left" w:pos="3780"/>
          <w:tab w:val="left" w:pos="3960"/>
        </w:tabs>
        <w:ind w:left="1080" w:hanging="1080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</w:rPr>
        <w:tab/>
      </w:r>
      <w:r w:rsidRPr="00BF5D15">
        <w:rPr>
          <w:rFonts w:asciiTheme="minorHAnsi" w:hAnsiTheme="minorHAnsi"/>
          <w:b/>
          <w:sz w:val="22"/>
          <w:szCs w:val="22"/>
        </w:rPr>
        <w:tab/>
        <w:t xml:space="preserve">-  Πρόσκληση Συνεδρίασης Ειδικής Επταμελούς Επιτροπής Μονιμοποίησης για τον ορισμό αξιολογητών  </w:t>
      </w:r>
    </w:p>
    <w:p w:rsidR="00691C1C" w:rsidRPr="00BF5D15" w:rsidRDefault="00691C1C">
      <w:pPr>
        <w:pStyle w:val="a"/>
        <w:jc w:val="both"/>
        <w:rPr>
          <w:rFonts w:asciiTheme="minorHAnsi" w:hAnsiTheme="minorHAnsi"/>
          <w:sz w:val="22"/>
          <w:szCs w:val="22"/>
        </w:rPr>
      </w:pPr>
    </w:p>
    <w:p w:rsidR="00691C1C" w:rsidRPr="00BF5D15" w:rsidRDefault="0062688F">
      <w:pPr>
        <w:pStyle w:val="a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Σας ενημερώνουμε ότι η Συνέλευση του Τμήματος Μηχανικών Πληροφοριακών και Επικοινωνιακών Συστημάτων της Σχολής Θετικών Επιστημών του Πανεπιστημίου Αιγαίου με τη </w:t>
      </w:r>
      <w:r w:rsidRPr="00A870DF">
        <w:rPr>
          <w:rFonts w:asciiTheme="minorHAnsi" w:hAnsiTheme="minorHAnsi"/>
          <w:sz w:val="22"/>
          <w:szCs w:val="22"/>
        </w:rPr>
        <w:t xml:space="preserve">με </w:t>
      </w:r>
      <w:proofErr w:type="spellStart"/>
      <w:r w:rsidRPr="00A870DF">
        <w:rPr>
          <w:rFonts w:asciiTheme="minorHAnsi" w:hAnsiTheme="minorHAnsi"/>
          <w:sz w:val="22"/>
          <w:szCs w:val="22"/>
        </w:rPr>
        <w:t>αριθμ</w:t>
      </w:r>
      <w:proofErr w:type="spellEnd"/>
      <w:r w:rsidRPr="00A870DF">
        <w:rPr>
          <w:rFonts w:asciiTheme="minorHAnsi" w:hAnsiTheme="minorHAnsi"/>
          <w:sz w:val="22"/>
          <w:szCs w:val="22"/>
        </w:rPr>
        <w:t xml:space="preserve">. </w:t>
      </w:r>
      <w:r w:rsidR="00B22EDB" w:rsidRPr="00A870DF">
        <w:rPr>
          <w:rFonts w:asciiTheme="minorHAnsi" w:hAnsiTheme="minorHAnsi"/>
          <w:sz w:val="22"/>
          <w:szCs w:val="22"/>
        </w:rPr>
        <w:t>7</w:t>
      </w:r>
      <w:r w:rsidRPr="00A870DF">
        <w:rPr>
          <w:rFonts w:asciiTheme="minorHAnsi" w:hAnsiTheme="minorHAnsi"/>
          <w:sz w:val="22"/>
          <w:szCs w:val="22"/>
        </w:rPr>
        <w:t>η (επαναληπτική)/</w:t>
      </w:r>
      <w:r w:rsidR="00B22EDB" w:rsidRPr="00A870DF">
        <w:rPr>
          <w:rFonts w:asciiTheme="minorHAnsi" w:hAnsiTheme="minorHAnsi"/>
          <w:sz w:val="22"/>
          <w:szCs w:val="22"/>
        </w:rPr>
        <w:t>28.01.2015</w:t>
      </w:r>
      <w:r w:rsidRPr="00A870DF">
        <w:rPr>
          <w:rFonts w:asciiTheme="minorHAnsi" w:hAnsiTheme="minorHAnsi"/>
          <w:sz w:val="22"/>
          <w:szCs w:val="22"/>
        </w:rPr>
        <w:t xml:space="preserve"> συνεδρίασή της (ΑΔΑ: </w:t>
      </w:r>
      <w:r w:rsidR="00A870DF" w:rsidRPr="00A870DF">
        <w:rPr>
          <w:rFonts w:asciiTheme="minorHAnsi" w:hAnsiTheme="minorHAnsi"/>
          <w:sz w:val="22"/>
          <w:szCs w:val="22"/>
        </w:rPr>
        <w:t>Β5ΔΚ469Β7Λ-ΔΝ3</w:t>
      </w:r>
      <w:r w:rsidRPr="00A870DF">
        <w:rPr>
          <w:rFonts w:asciiTheme="minorHAnsi" w:hAnsiTheme="minorHAnsi"/>
          <w:sz w:val="22"/>
          <w:szCs w:val="22"/>
        </w:rPr>
        <w:t>)</w:t>
      </w:r>
      <w:r w:rsidRPr="00BF5D15">
        <w:rPr>
          <w:rFonts w:asciiTheme="minorHAnsi" w:hAnsiTheme="minorHAnsi"/>
          <w:sz w:val="22"/>
          <w:szCs w:val="22"/>
        </w:rPr>
        <w:t xml:space="preserve"> αποφάσισε τη συγκρότηση Ειδικής Επταμελούς Επιτροπής Μονιμοποίησης </w:t>
      </w:r>
      <w:r w:rsidR="008F2C64">
        <w:rPr>
          <w:rFonts w:asciiTheme="minorHAnsi" w:hAnsiTheme="minorHAnsi"/>
          <w:sz w:val="22"/>
          <w:szCs w:val="22"/>
        </w:rPr>
        <w:t>της</w:t>
      </w:r>
      <w:r w:rsidRPr="00BF5D15">
        <w:rPr>
          <w:rFonts w:asciiTheme="minorHAnsi" w:hAnsiTheme="minorHAnsi"/>
          <w:sz w:val="22"/>
          <w:szCs w:val="22"/>
        </w:rPr>
        <w:t xml:space="preserve"> Επίκουρ</w:t>
      </w:r>
      <w:r w:rsidR="008F2C64">
        <w:rPr>
          <w:rFonts w:asciiTheme="minorHAnsi" w:hAnsiTheme="minorHAnsi"/>
          <w:sz w:val="22"/>
          <w:szCs w:val="22"/>
        </w:rPr>
        <w:t>ης Καθηγήτριας</w:t>
      </w:r>
      <w:r w:rsidRPr="00BF5D15">
        <w:rPr>
          <w:rFonts w:asciiTheme="minorHAnsi" w:hAnsiTheme="minorHAnsi"/>
          <w:sz w:val="22"/>
          <w:szCs w:val="22"/>
        </w:rPr>
        <w:t xml:space="preserve"> </w:t>
      </w:r>
      <w:r w:rsidR="00A458A7">
        <w:rPr>
          <w:rFonts w:asciiTheme="minorHAnsi" w:hAnsiTheme="minorHAnsi"/>
          <w:sz w:val="22"/>
          <w:szCs w:val="22"/>
        </w:rPr>
        <w:t>Μαρίας Καρύδα</w:t>
      </w:r>
      <w:r w:rsidRPr="00BF5D15">
        <w:rPr>
          <w:rFonts w:asciiTheme="minorHAnsi" w:hAnsiTheme="minorHAnsi"/>
          <w:sz w:val="22"/>
          <w:szCs w:val="22"/>
        </w:rPr>
        <w:t>, στο γνωστικό αντικείμενο «</w:t>
      </w:r>
      <w:r w:rsidR="00A458A7" w:rsidRPr="002E3795">
        <w:rPr>
          <w:rFonts w:asciiTheme="minorHAnsi" w:hAnsiTheme="minorHAnsi"/>
          <w:sz w:val="22"/>
          <w:szCs w:val="22"/>
          <w:lang w:eastAsia="ar-SA"/>
        </w:rPr>
        <w:t>Διοικητική Πληροφοριακών Συστημάτων</w:t>
      </w:r>
      <w:r w:rsidRPr="00BF5D15">
        <w:rPr>
          <w:rFonts w:asciiTheme="minorHAnsi" w:hAnsiTheme="minorHAnsi"/>
          <w:sz w:val="22"/>
          <w:szCs w:val="22"/>
        </w:rPr>
        <w:t xml:space="preserve">», κατόπιν της σύμφωνης γνώμης της Κοσμητείας της Σχολής Θετικών Επιστημών (αρ. συν </w:t>
      </w:r>
      <w:r w:rsidR="00FA2F79" w:rsidRPr="00BF5D15">
        <w:rPr>
          <w:rFonts w:asciiTheme="minorHAnsi" w:hAnsiTheme="minorHAnsi"/>
          <w:sz w:val="22"/>
          <w:szCs w:val="22"/>
        </w:rPr>
        <w:t>06</w:t>
      </w:r>
      <w:r w:rsidRPr="00BF5D15">
        <w:rPr>
          <w:rFonts w:asciiTheme="minorHAnsi" w:hAnsiTheme="minorHAnsi"/>
          <w:sz w:val="22"/>
          <w:szCs w:val="22"/>
        </w:rPr>
        <w:t>η/</w:t>
      </w:r>
      <w:r w:rsidR="00FA2F79" w:rsidRPr="00BF5D15">
        <w:rPr>
          <w:rFonts w:asciiTheme="minorHAnsi" w:hAnsiTheme="minorHAnsi"/>
          <w:sz w:val="22"/>
          <w:szCs w:val="22"/>
        </w:rPr>
        <w:t>22.01.2015</w:t>
      </w:r>
      <w:r w:rsidRPr="00BF5D15">
        <w:rPr>
          <w:rFonts w:asciiTheme="minorHAnsi" w:hAnsiTheme="minorHAnsi"/>
          <w:sz w:val="22"/>
          <w:szCs w:val="22"/>
        </w:rPr>
        <w:t>).</w:t>
      </w:r>
    </w:p>
    <w:p w:rsidR="00691C1C" w:rsidRPr="00BF5D15" w:rsidRDefault="00691C1C">
      <w:pPr>
        <w:pStyle w:val="a"/>
        <w:jc w:val="both"/>
        <w:rPr>
          <w:rFonts w:asciiTheme="minorHAnsi" w:hAnsiTheme="minorHAnsi"/>
          <w:sz w:val="22"/>
          <w:szCs w:val="22"/>
        </w:rPr>
      </w:pPr>
    </w:p>
    <w:p w:rsidR="00691C1C" w:rsidRPr="00BF5D15" w:rsidRDefault="0062688F">
      <w:pPr>
        <w:pStyle w:val="a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Παρακαλούνται τα τακτικά μέλη της Ειδικής Επταμελούς Επιτροπής Μονιμοποίησης να παρευρίσκονται την </w:t>
      </w:r>
      <w:r w:rsidR="001F0823" w:rsidRPr="000A6D40">
        <w:rPr>
          <w:rFonts w:asciiTheme="minorHAnsi" w:hAnsiTheme="minorHAnsi"/>
          <w:color w:val="auto"/>
          <w:sz w:val="22"/>
          <w:szCs w:val="22"/>
        </w:rPr>
        <w:t>Πέμπτη 05/02/2015</w:t>
      </w:r>
      <w:r w:rsidRPr="000A6D40">
        <w:rPr>
          <w:rFonts w:asciiTheme="minorHAnsi" w:hAnsiTheme="minorHAnsi"/>
          <w:color w:val="auto"/>
          <w:sz w:val="22"/>
          <w:szCs w:val="22"/>
        </w:rPr>
        <w:t xml:space="preserve"> και ώρα </w:t>
      </w:r>
      <w:r w:rsidR="001F0823" w:rsidRPr="000A6D40">
        <w:rPr>
          <w:rFonts w:asciiTheme="minorHAnsi" w:hAnsiTheme="minorHAnsi"/>
          <w:color w:val="auto"/>
          <w:sz w:val="22"/>
          <w:szCs w:val="22"/>
        </w:rPr>
        <w:t>13.00</w:t>
      </w:r>
      <w:r w:rsidRPr="000A6D40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0A6D40">
        <w:rPr>
          <w:rFonts w:asciiTheme="minorHAnsi" w:hAnsiTheme="minorHAnsi"/>
          <w:color w:val="auto"/>
          <w:sz w:val="22"/>
          <w:szCs w:val="22"/>
        </w:rPr>
        <w:t>μ.μ</w:t>
      </w:r>
      <w:proofErr w:type="spellEnd"/>
      <w:r w:rsidRPr="000A6D40">
        <w:rPr>
          <w:rFonts w:asciiTheme="minorHAnsi" w:hAnsiTheme="minorHAnsi"/>
          <w:color w:val="auto"/>
          <w:sz w:val="22"/>
          <w:szCs w:val="22"/>
        </w:rPr>
        <w:t>. στη</w:t>
      </w:r>
      <w:r w:rsidRPr="00BF5D15">
        <w:rPr>
          <w:rFonts w:asciiTheme="minorHAnsi" w:hAnsiTheme="minorHAnsi"/>
          <w:sz w:val="22"/>
          <w:szCs w:val="22"/>
        </w:rPr>
        <w:t xml:space="preserve"> συνεδρίαση της ανωτέρω Επιτροπής προκειμένου να οριστούν οι αξιολογητές.</w:t>
      </w:r>
    </w:p>
    <w:p w:rsidR="00691C1C" w:rsidRPr="00BF5D15" w:rsidRDefault="0062688F">
      <w:pPr>
        <w:pStyle w:val="a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Η συνεδρίαση θα πραγματοποιηθεί μέσω τηλεδιάσκεψης. Θα χρησιμοποιηθούν οι αίθουσες τηλεδιάσκεψης ως εξής : </w:t>
      </w:r>
    </w:p>
    <w:p w:rsidR="00691C1C" w:rsidRPr="00BF5D15" w:rsidRDefault="0062688F" w:rsidP="002F1089">
      <w:pPr>
        <w:pStyle w:val="ListParagraph"/>
        <w:numPr>
          <w:ilvl w:val="0"/>
          <w:numId w:val="7"/>
        </w:numPr>
        <w:tabs>
          <w:tab w:val="clear" w:pos="720"/>
        </w:tabs>
        <w:spacing w:line="200" w:lineRule="atLeast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Πανεπιστήμιο Αιγαίου, </w:t>
      </w:r>
      <w:proofErr w:type="spellStart"/>
      <w:r w:rsidRPr="00BF5D15">
        <w:rPr>
          <w:rFonts w:asciiTheme="minorHAnsi" w:hAnsiTheme="minorHAnsi"/>
          <w:sz w:val="22"/>
          <w:szCs w:val="22"/>
        </w:rPr>
        <w:t>Καρλόβασι</w:t>
      </w:r>
      <w:proofErr w:type="spellEnd"/>
      <w:r w:rsidRPr="00BF5D15">
        <w:rPr>
          <w:rFonts w:asciiTheme="minorHAnsi" w:hAnsiTheme="minorHAnsi"/>
          <w:sz w:val="22"/>
          <w:szCs w:val="22"/>
        </w:rPr>
        <w:t xml:space="preserve"> Σάμος, αίθουσα τηλεδιάσκεψης «</w:t>
      </w:r>
      <w:r w:rsidR="00C479D9" w:rsidRPr="00BF5D15">
        <w:rPr>
          <w:rFonts w:asciiTheme="minorHAnsi" w:hAnsiTheme="minorHAnsi"/>
          <w:sz w:val="22"/>
          <w:szCs w:val="22"/>
        </w:rPr>
        <w:t xml:space="preserve">πρώην </w:t>
      </w:r>
      <w:r w:rsidRPr="00BF5D15">
        <w:rPr>
          <w:rFonts w:asciiTheme="minorHAnsi" w:hAnsiTheme="minorHAnsi"/>
          <w:sz w:val="22"/>
          <w:szCs w:val="22"/>
        </w:rPr>
        <w:t>Εμπορική Σχολή» για</w:t>
      </w:r>
      <w:r w:rsidR="00D5223D">
        <w:rPr>
          <w:rFonts w:asciiTheme="minorHAnsi" w:hAnsiTheme="minorHAnsi"/>
          <w:sz w:val="22"/>
          <w:szCs w:val="22"/>
        </w:rPr>
        <w:t xml:space="preserve"> τον . κ.</w:t>
      </w:r>
      <w:r w:rsidRPr="00BF5D15">
        <w:rPr>
          <w:rFonts w:asciiTheme="minorHAnsi" w:hAnsiTheme="minorHAnsi"/>
          <w:sz w:val="22"/>
          <w:szCs w:val="22"/>
        </w:rPr>
        <w:t xml:space="preserve"> </w:t>
      </w:r>
      <w:r w:rsidR="00D5223D">
        <w:rPr>
          <w:rFonts w:asciiTheme="minorHAnsi" w:hAnsiTheme="minorHAnsi"/>
          <w:sz w:val="22"/>
          <w:szCs w:val="22"/>
        </w:rPr>
        <w:t xml:space="preserve">Ε. </w:t>
      </w:r>
      <w:proofErr w:type="spellStart"/>
      <w:r w:rsidR="00D5223D">
        <w:rPr>
          <w:rFonts w:asciiTheme="minorHAnsi" w:hAnsiTheme="minorHAnsi"/>
          <w:sz w:val="22"/>
          <w:szCs w:val="22"/>
        </w:rPr>
        <w:t>Λουκή</w:t>
      </w:r>
      <w:proofErr w:type="spellEnd"/>
      <w:r w:rsidR="00D5223D">
        <w:rPr>
          <w:rFonts w:asciiTheme="minorHAnsi" w:hAnsiTheme="minorHAnsi"/>
          <w:sz w:val="22"/>
          <w:szCs w:val="22"/>
        </w:rPr>
        <w:t xml:space="preserve">, </w:t>
      </w:r>
      <w:r w:rsidRPr="00BF5D15">
        <w:rPr>
          <w:rFonts w:asciiTheme="minorHAnsi" w:hAnsiTheme="minorHAnsi"/>
          <w:sz w:val="22"/>
          <w:szCs w:val="22"/>
        </w:rPr>
        <w:t>τον Κοσμήτορα και την γραμματειακή υποστήριξη</w:t>
      </w:r>
    </w:p>
    <w:p w:rsidR="00691C1C" w:rsidRDefault="0062688F" w:rsidP="002F1089">
      <w:pPr>
        <w:pStyle w:val="ListParagraph"/>
        <w:numPr>
          <w:ilvl w:val="0"/>
          <w:numId w:val="7"/>
        </w:numPr>
        <w:tabs>
          <w:tab w:val="clear" w:pos="720"/>
        </w:tabs>
        <w:spacing w:line="200" w:lineRule="atLeast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Πανεπιστήμιο Αιγαίου, </w:t>
      </w:r>
      <w:r w:rsidR="00B6689C" w:rsidRPr="00BF5D15">
        <w:rPr>
          <w:rFonts w:asciiTheme="minorHAnsi" w:hAnsiTheme="minorHAnsi"/>
          <w:sz w:val="22"/>
          <w:szCs w:val="22"/>
        </w:rPr>
        <w:t>Μυτιλήνη</w:t>
      </w:r>
      <w:r w:rsidRPr="00BF5D15">
        <w:rPr>
          <w:rFonts w:asciiTheme="minorHAnsi" w:hAnsiTheme="minorHAnsi"/>
          <w:sz w:val="22"/>
          <w:szCs w:val="22"/>
        </w:rPr>
        <w:t xml:space="preserve">, </w:t>
      </w:r>
      <w:r w:rsidR="002F1089" w:rsidRPr="00BF5D15">
        <w:rPr>
          <w:rFonts w:asciiTheme="minorHAnsi" w:hAnsiTheme="minorHAnsi"/>
          <w:sz w:val="22"/>
          <w:szCs w:val="22"/>
        </w:rPr>
        <w:t xml:space="preserve">αίθουσα τηλεδιάσκεψης </w:t>
      </w:r>
      <w:r w:rsidRPr="00BF5D15">
        <w:rPr>
          <w:rFonts w:asciiTheme="minorHAnsi" w:hAnsiTheme="minorHAnsi"/>
          <w:sz w:val="22"/>
          <w:szCs w:val="22"/>
        </w:rPr>
        <w:t xml:space="preserve">για τον κ. </w:t>
      </w:r>
      <w:r w:rsidR="00B6689C" w:rsidRPr="00BF5D15">
        <w:rPr>
          <w:rFonts w:asciiTheme="minorHAnsi" w:hAnsiTheme="minorHAnsi"/>
          <w:sz w:val="22"/>
          <w:szCs w:val="22"/>
        </w:rPr>
        <w:t xml:space="preserve">Σ. </w:t>
      </w:r>
      <w:proofErr w:type="spellStart"/>
      <w:r w:rsidR="00B6689C" w:rsidRPr="00BF5D15">
        <w:rPr>
          <w:rFonts w:asciiTheme="minorHAnsi" w:hAnsiTheme="minorHAnsi"/>
          <w:sz w:val="22"/>
          <w:szCs w:val="22"/>
        </w:rPr>
        <w:t>Γκρίτζαλη</w:t>
      </w:r>
      <w:proofErr w:type="spellEnd"/>
    </w:p>
    <w:p w:rsidR="007314D7" w:rsidRPr="00BF5D15" w:rsidRDefault="007314D7" w:rsidP="002F1089">
      <w:pPr>
        <w:pStyle w:val="ListParagraph"/>
        <w:numPr>
          <w:ilvl w:val="0"/>
          <w:numId w:val="7"/>
        </w:numPr>
        <w:tabs>
          <w:tab w:val="clear" w:pos="720"/>
        </w:tabs>
        <w:spacing w:line="200" w:lineRule="atLeast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Αίθουσα </w:t>
      </w:r>
      <w:r>
        <w:rPr>
          <w:rFonts w:asciiTheme="minorHAnsi" w:hAnsiTheme="minorHAnsi"/>
          <w:sz w:val="22"/>
          <w:szCs w:val="22"/>
        </w:rPr>
        <w:t>τ</w:t>
      </w:r>
      <w:r w:rsidRPr="00BF5D15">
        <w:rPr>
          <w:rFonts w:asciiTheme="minorHAnsi" w:hAnsiTheme="minorHAnsi"/>
          <w:sz w:val="22"/>
          <w:szCs w:val="22"/>
        </w:rPr>
        <w:t xml:space="preserve">ηλεδιάσκεψης </w:t>
      </w:r>
      <w:r w:rsidRPr="00BF5D15">
        <w:rPr>
          <w:rFonts w:asciiTheme="minorHAnsi" w:hAnsiTheme="minorHAnsi"/>
          <w:bCs/>
          <w:sz w:val="22"/>
          <w:szCs w:val="22"/>
        </w:rPr>
        <w:t>του Δημοκρίτειου Πανεπιστημίου Θράκης</w:t>
      </w:r>
      <w:r>
        <w:rPr>
          <w:rFonts w:asciiTheme="minorHAnsi" w:hAnsiTheme="minorHAnsi"/>
          <w:bCs/>
          <w:sz w:val="22"/>
          <w:szCs w:val="22"/>
        </w:rPr>
        <w:t xml:space="preserve"> στην </w:t>
      </w:r>
      <w:r w:rsidR="00D714EF">
        <w:rPr>
          <w:rFonts w:asciiTheme="minorHAnsi" w:hAnsiTheme="minorHAnsi"/>
          <w:bCs/>
          <w:sz w:val="22"/>
          <w:szCs w:val="22"/>
        </w:rPr>
        <w:t>Ξάνθη</w:t>
      </w:r>
      <w:r>
        <w:rPr>
          <w:rFonts w:asciiTheme="minorHAnsi" w:hAnsiTheme="minorHAnsi"/>
          <w:bCs/>
          <w:sz w:val="22"/>
          <w:szCs w:val="22"/>
        </w:rPr>
        <w:t xml:space="preserve"> για τον κ. Β. </w:t>
      </w:r>
      <w:proofErr w:type="spellStart"/>
      <w:r>
        <w:rPr>
          <w:rFonts w:asciiTheme="minorHAnsi" w:hAnsiTheme="minorHAnsi"/>
          <w:bCs/>
          <w:sz w:val="22"/>
          <w:szCs w:val="22"/>
        </w:rPr>
        <w:t>Κάτο</w:t>
      </w:r>
      <w:proofErr w:type="spellEnd"/>
    </w:p>
    <w:p w:rsidR="00691C1C" w:rsidRPr="00BF5D15" w:rsidRDefault="0062688F" w:rsidP="002F1089">
      <w:pPr>
        <w:pStyle w:val="ListParagraph"/>
        <w:numPr>
          <w:ilvl w:val="0"/>
          <w:numId w:val="7"/>
        </w:numPr>
        <w:tabs>
          <w:tab w:val="clear" w:pos="720"/>
        </w:tabs>
        <w:ind w:left="426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lastRenderedPageBreak/>
        <w:t xml:space="preserve">Αίθουσα </w:t>
      </w:r>
      <w:r w:rsidR="00AE461F">
        <w:rPr>
          <w:rFonts w:asciiTheme="minorHAnsi" w:hAnsiTheme="minorHAnsi"/>
          <w:sz w:val="22"/>
          <w:szCs w:val="22"/>
        </w:rPr>
        <w:t>τ</w:t>
      </w:r>
      <w:r w:rsidRPr="00BF5D15">
        <w:rPr>
          <w:rFonts w:asciiTheme="minorHAnsi" w:hAnsiTheme="minorHAnsi"/>
          <w:sz w:val="22"/>
          <w:szCs w:val="22"/>
        </w:rPr>
        <w:t xml:space="preserve">ηλεδιάσκεψης του Πανεπιστημίου </w:t>
      </w:r>
      <w:r w:rsidR="00AF1BF0">
        <w:rPr>
          <w:rFonts w:asciiTheme="minorHAnsi" w:hAnsiTheme="minorHAnsi"/>
          <w:sz w:val="22"/>
          <w:szCs w:val="22"/>
        </w:rPr>
        <w:t>Πειραιώς</w:t>
      </w:r>
      <w:r w:rsidRPr="00BF5D15">
        <w:rPr>
          <w:rFonts w:asciiTheme="minorHAnsi" w:hAnsiTheme="minorHAnsi"/>
          <w:sz w:val="22"/>
          <w:szCs w:val="22"/>
        </w:rPr>
        <w:t xml:space="preserve"> </w:t>
      </w:r>
      <w:r w:rsidR="00AF1BF0">
        <w:rPr>
          <w:rFonts w:asciiTheme="minorHAnsi" w:hAnsiTheme="minorHAnsi"/>
          <w:sz w:val="22"/>
          <w:szCs w:val="22"/>
        </w:rPr>
        <w:t>στον Πειραιά</w:t>
      </w:r>
      <w:r w:rsidRPr="00BF5D15">
        <w:rPr>
          <w:rFonts w:asciiTheme="minorHAnsi" w:hAnsiTheme="minorHAnsi"/>
          <w:sz w:val="22"/>
          <w:szCs w:val="22"/>
        </w:rPr>
        <w:t xml:space="preserve">, για </w:t>
      </w:r>
      <w:r w:rsidR="00902CF7">
        <w:rPr>
          <w:rFonts w:asciiTheme="minorHAnsi" w:hAnsiTheme="minorHAnsi"/>
          <w:sz w:val="22"/>
          <w:szCs w:val="22"/>
        </w:rPr>
        <w:t>τον κ</w:t>
      </w:r>
      <w:r w:rsidRPr="00BF5D15">
        <w:rPr>
          <w:rFonts w:asciiTheme="minorHAnsi" w:hAnsiTheme="minorHAnsi"/>
          <w:sz w:val="22"/>
          <w:szCs w:val="22"/>
        </w:rPr>
        <w:t xml:space="preserve">. </w:t>
      </w:r>
      <w:r w:rsidR="00AF1BF0">
        <w:rPr>
          <w:rFonts w:asciiTheme="minorHAnsi" w:hAnsiTheme="minorHAnsi"/>
          <w:sz w:val="22"/>
          <w:szCs w:val="22"/>
        </w:rPr>
        <w:t xml:space="preserve">Σ. </w:t>
      </w:r>
      <w:proofErr w:type="spellStart"/>
      <w:r w:rsidR="00AF1BF0">
        <w:rPr>
          <w:rFonts w:asciiTheme="minorHAnsi" w:hAnsiTheme="minorHAnsi"/>
          <w:sz w:val="22"/>
          <w:szCs w:val="22"/>
        </w:rPr>
        <w:t>Κάτσικα</w:t>
      </w:r>
      <w:proofErr w:type="spellEnd"/>
      <w:r w:rsidR="00AF1BF0">
        <w:rPr>
          <w:rFonts w:asciiTheme="minorHAnsi" w:hAnsiTheme="minorHAnsi"/>
          <w:sz w:val="22"/>
          <w:szCs w:val="22"/>
        </w:rPr>
        <w:t xml:space="preserve"> </w:t>
      </w:r>
    </w:p>
    <w:p w:rsidR="00691C1C" w:rsidRPr="00BF5D15" w:rsidRDefault="0062688F" w:rsidP="002F1089">
      <w:pPr>
        <w:pStyle w:val="ListParagraph"/>
        <w:numPr>
          <w:ilvl w:val="0"/>
          <w:numId w:val="7"/>
        </w:numPr>
        <w:tabs>
          <w:tab w:val="clear" w:pos="720"/>
        </w:tabs>
        <w:ind w:left="426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Αίθουσα </w:t>
      </w:r>
      <w:r w:rsidR="00AE461F">
        <w:rPr>
          <w:rFonts w:asciiTheme="minorHAnsi" w:hAnsiTheme="minorHAnsi"/>
          <w:sz w:val="22"/>
          <w:szCs w:val="22"/>
        </w:rPr>
        <w:t>τ</w:t>
      </w:r>
      <w:r w:rsidRPr="00BF5D15">
        <w:rPr>
          <w:rFonts w:asciiTheme="minorHAnsi" w:hAnsiTheme="minorHAnsi"/>
          <w:sz w:val="22"/>
          <w:szCs w:val="22"/>
        </w:rPr>
        <w:t xml:space="preserve">ηλεδιάσκεψης του </w:t>
      </w:r>
      <w:r w:rsidR="00327AC7">
        <w:rPr>
          <w:rFonts w:asciiTheme="minorHAnsi" w:hAnsiTheme="minorHAnsi"/>
          <w:sz w:val="22"/>
          <w:szCs w:val="22"/>
        </w:rPr>
        <w:t>Ιόνιου Πανεπιστημίου</w:t>
      </w:r>
      <w:r w:rsidRPr="00BF5D15">
        <w:rPr>
          <w:rFonts w:asciiTheme="minorHAnsi" w:hAnsiTheme="minorHAnsi"/>
          <w:sz w:val="22"/>
          <w:szCs w:val="22"/>
        </w:rPr>
        <w:t xml:space="preserve"> στην </w:t>
      </w:r>
      <w:r w:rsidR="00327AC7">
        <w:rPr>
          <w:rFonts w:asciiTheme="minorHAnsi" w:hAnsiTheme="minorHAnsi"/>
          <w:sz w:val="22"/>
          <w:szCs w:val="22"/>
        </w:rPr>
        <w:t>Κέρκυρα</w:t>
      </w:r>
      <w:r w:rsidRPr="00BF5D15">
        <w:rPr>
          <w:rFonts w:asciiTheme="minorHAnsi" w:hAnsiTheme="minorHAnsi"/>
          <w:sz w:val="22"/>
          <w:szCs w:val="22"/>
        </w:rPr>
        <w:t xml:space="preserve">, για </w:t>
      </w:r>
      <w:r w:rsidR="00CF1BF6">
        <w:rPr>
          <w:rFonts w:asciiTheme="minorHAnsi" w:hAnsiTheme="minorHAnsi"/>
          <w:sz w:val="22"/>
          <w:szCs w:val="22"/>
        </w:rPr>
        <w:t xml:space="preserve">τον κ. </w:t>
      </w:r>
      <w:r w:rsidR="00CF1BF6" w:rsidRPr="00BF5D15">
        <w:rPr>
          <w:rFonts w:asciiTheme="minorHAnsi" w:hAnsiTheme="minorHAnsi"/>
          <w:bCs/>
          <w:sz w:val="22"/>
          <w:szCs w:val="22"/>
        </w:rPr>
        <w:t>Β</w:t>
      </w:r>
      <w:r w:rsidR="00CF1BF6">
        <w:rPr>
          <w:rFonts w:asciiTheme="minorHAnsi" w:hAnsiTheme="minorHAnsi"/>
          <w:bCs/>
          <w:sz w:val="22"/>
          <w:szCs w:val="22"/>
        </w:rPr>
        <w:t xml:space="preserve">. </w:t>
      </w:r>
      <w:proofErr w:type="spellStart"/>
      <w:r w:rsidR="00CF1BF6">
        <w:rPr>
          <w:rFonts w:asciiTheme="minorHAnsi" w:hAnsiTheme="minorHAnsi"/>
          <w:bCs/>
          <w:sz w:val="22"/>
          <w:szCs w:val="22"/>
        </w:rPr>
        <w:t>Χρυσικόπουλο</w:t>
      </w:r>
      <w:proofErr w:type="spellEnd"/>
    </w:p>
    <w:p w:rsidR="00691C1C" w:rsidRPr="00BF5D15" w:rsidRDefault="0062688F" w:rsidP="002F1089">
      <w:pPr>
        <w:pStyle w:val="ListParagraph"/>
        <w:numPr>
          <w:ilvl w:val="0"/>
          <w:numId w:val="7"/>
        </w:numPr>
        <w:tabs>
          <w:tab w:val="clear" w:pos="720"/>
        </w:tabs>
        <w:ind w:left="426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Αίθουσα </w:t>
      </w:r>
      <w:r w:rsidR="00AE461F">
        <w:rPr>
          <w:rFonts w:asciiTheme="minorHAnsi" w:hAnsiTheme="minorHAnsi"/>
          <w:sz w:val="22"/>
          <w:szCs w:val="22"/>
        </w:rPr>
        <w:t>τ</w:t>
      </w:r>
      <w:r w:rsidRPr="00BF5D15">
        <w:rPr>
          <w:rFonts w:asciiTheme="minorHAnsi" w:hAnsiTheme="minorHAnsi"/>
          <w:sz w:val="22"/>
          <w:szCs w:val="22"/>
        </w:rPr>
        <w:t xml:space="preserve">ηλεδιάσκεψης του </w:t>
      </w:r>
      <w:r w:rsidR="000B24F2">
        <w:rPr>
          <w:rFonts w:asciiTheme="minorHAnsi" w:hAnsiTheme="minorHAnsi"/>
          <w:sz w:val="22"/>
          <w:szCs w:val="22"/>
        </w:rPr>
        <w:t>ΟΠΑ</w:t>
      </w:r>
      <w:r w:rsidRPr="00BF5D15">
        <w:rPr>
          <w:rFonts w:asciiTheme="minorHAnsi" w:hAnsiTheme="minorHAnsi"/>
          <w:sz w:val="22"/>
          <w:szCs w:val="22"/>
        </w:rPr>
        <w:t xml:space="preserve"> στην </w:t>
      </w:r>
      <w:r w:rsidR="000B24F2">
        <w:rPr>
          <w:rFonts w:asciiTheme="minorHAnsi" w:hAnsiTheme="minorHAnsi"/>
          <w:sz w:val="22"/>
          <w:szCs w:val="22"/>
        </w:rPr>
        <w:t>Αθήνα</w:t>
      </w:r>
      <w:r w:rsidRPr="00BF5D15">
        <w:rPr>
          <w:rFonts w:asciiTheme="minorHAnsi" w:hAnsiTheme="minorHAnsi"/>
          <w:sz w:val="22"/>
          <w:szCs w:val="22"/>
        </w:rPr>
        <w:t xml:space="preserve">, για </w:t>
      </w:r>
      <w:r w:rsidR="000B24F2">
        <w:rPr>
          <w:rFonts w:asciiTheme="minorHAnsi" w:hAnsiTheme="minorHAnsi"/>
          <w:sz w:val="22"/>
          <w:szCs w:val="22"/>
        </w:rPr>
        <w:t xml:space="preserve">την κα. Α. </w:t>
      </w:r>
      <w:proofErr w:type="spellStart"/>
      <w:r w:rsidR="000B24F2">
        <w:rPr>
          <w:rFonts w:asciiTheme="minorHAnsi" w:hAnsiTheme="minorHAnsi"/>
          <w:sz w:val="22"/>
          <w:szCs w:val="22"/>
        </w:rPr>
        <w:t>Πουλυμενάκου</w:t>
      </w:r>
      <w:proofErr w:type="spellEnd"/>
    </w:p>
    <w:p w:rsidR="00691C1C" w:rsidRPr="00BF5D15" w:rsidRDefault="0062688F" w:rsidP="002F1089">
      <w:pPr>
        <w:pStyle w:val="ListParagraph"/>
        <w:numPr>
          <w:ilvl w:val="0"/>
          <w:numId w:val="7"/>
        </w:numPr>
        <w:tabs>
          <w:tab w:val="clear" w:pos="720"/>
        </w:tabs>
        <w:ind w:left="426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Μέσω </w:t>
      </w:r>
      <w:r w:rsidRPr="00BF5D15">
        <w:rPr>
          <w:rFonts w:asciiTheme="minorHAnsi" w:hAnsiTheme="minorHAnsi"/>
          <w:sz w:val="22"/>
          <w:szCs w:val="22"/>
          <w:lang w:val="en-US"/>
        </w:rPr>
        <w:t>e</w:t>
      </w:r>
      <w:r w:rsidRPr="00BF5D15">
        <w:rPr>
          <w:rFonts w:asciiTheme="minorHAnsi" w:hAnsiTheme="minorHAnsi"/>
          <w:sz w:val="22"/>
          <w:szCs w:val="22"/>
        </w:rPr>
        <w:t>-</w:t>
      </w:r>
      <w:r w:rsidRPr="00BF5D15">
        <w:rPr>
          <w:rFonts w:asciiTheme="minorHAnsi" w:hAnsiTheme="minorHAnsi"/>
          <w:sz w:val="22"/>
          <w:szCs w:val="22"/>
          <w:lang w:val="en-US"/>
        </w:rPr>
        <w:t>presence</w:t>
      </w:r>
      <w:r w:rsidRPr="00BF5D15">
        <w:rPr>
          <w:rFonts w:asciiTheme="minorHAnsi" w:hAnsiTheme="minorHAnsi"/>
          <w:sz w:val="22"/>
          <w:szCs w:val="22"/>
        </w:rPr>
        <w:t xml:space="preserve"> για τον κ. </w:t>
      </w:r>
      <w:r w:rsidR="00BE1E7F">
        <w:rPr>
          <w:rFonts w:asciiTheme="minorHAnsi" w:hAnsiTheme="minorHAnsi"/>
          <w:bCs/>
          <w:sz w:val="22"/>
          <w:szCs w:val="22"/>
        </w:rPr>
        <w:t>Θ. Τρύφωνα</w:t>
      </w:r>
    </w:p>
    <w:p w:rsidR="00691C1C" w:rsidRPr="00BF5D15" w:rsidRDefault="00691C1C">
      <w:pPr>
        <w:pStyle w:val="a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691C1C" w:rsidRPr="00BF5D15" w:rsidRDefault="0062688F">
      <w:pPr>
        <w:pStyle w:val="a0"/>
        <w:rPr>
          <w:rFonts w:asciiTheme="minorHAnsi" w:hAnsiTheme="minorHAnsi"/>
          <w:color w:val="auto"/>
          <w:szCs w:val="22"/>
        </w:rPr>
      </w:pPr>
      <w:r w:rsidRPr="00BF5D15">
        <w:rPr>
          <w:rFonts w:asciiTheme="minorHAnsi" w:hAnsiTheme="minorHAnsi"/>
          <w:color w:val="auto"/>
          <w:szCs w:val="22"/>
        </w:rPr>
        <w:t xml:space="preserve">(Σε περίπτωση μη απαρτίας η συνεδρίαση θα επαναληφθεί </w:t>
      </w:r>
      <w:r w:rsidRPr="000B1EF6">
        <w:rPr>
          <w:rFonts w:asciiTheme="minorHAnsi" w:hAnsiTheme="minorHAnsi"/>
          <w:color w:val="auto"/>
          <w:szCs w:val="22"/>
        </w:rPr>
        <w:t xml:space="preserve">την </w:t>
      </w:r>
      <w:r w:rsidR="000B1EF6" w:rsidRPr="000B1EF6">
        <w:rPr>
          <w:rFonts w:asciiTheme="minorHAnsi" w:hAnsiTheme="minorHAnsi"/>
          <w:color w:val="auto"/>
          <w:szCs w:val="22"/>
        </w:rPr>
        <w:t>Παρασκευή 06/02/2015</w:t>
      </w:r>
      <w:r w:rsidRPr="00BF5D15">
        <w:rPr>
          <w:rFonts w:asciiTheme="minorHAnsi" w:hAnsiTheme="minorHAnsi"/>
          <w:color w:val="auto"/>
          <w:szCs w:val="22"/>
        </w:rPr>
        <w:t xml:space="preserve"> την ίδια ώρα και στον ίδιο χώρο.) </w:t>
      </w:r>
    </w:p>
    <w:p w:rsidR="00691C1C" w:rsidRPr="00BF5D15" w:rsidRDefault="00691C1C">
      <w:pPr>
        <w:pStyle w:val="a"/>
        <w:jc w:val="both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jc w:val="both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jc w:val="both"/>
        <w:rPr>
          <w:rFonts w:asciiTheme="minorHAnsi" w:hAnsiTheme="minorHAnsi"/>
          <w:sz w:val="22"/>
          <w:szCs w:val="22"/>
        </w:rPr>
      </w:pPr>
    </w:p>
    <w:p w:rsidR="00691C1C" w:rsidRPr="00BF5D15" w:rsidRDefault="0062688F">
      <w:pPr>
        <w:pStyle w:val="a"/>
        <w:ind w:left="5040" w:firstLine="720"/>
        <w:jc w:val="center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Ο Κοσμήτορας</w:t>
      </w:r>
    </w:p>
    <w:p w:rsidR="00691C1C" w:rsidRPr="00BF5D15" w:rsidRDefault="00691C1C">
      <w:pPr>
        <w:pStyle w:val="a"/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3E21E4">
      <w:pPr>
        <w:pStyle w:val="a"/>
        <w:ind w:left="5040" w:firstLine="720"/>
        <w:jc w:val="center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Ευστράτιος </w:t>
      </w:r>
      <w:proofErr w:type="spellStart"/>
      <w:r w:rsidRPr="00BF5D15">
        <w:rPr>
          <w:rFonts w:asciiTheme="minorHAnsi" w:hAnsiTheme="minorHAnsi"/>
          <w:sz w:val="22"/>
          <w:szCs w:val="22"/>
        </w:rPr>
        <w:t>Πρασίδης</w:t>
      </w:r>
      <w:proofErr w:type="spellEnd"/>
    </w:p>
    <w:p w:rsidR="00691C1C" w:rsidRPr="00BF5D15" w:rsidRDefault="0062688F">
      <w:pPr>
        <w:pStyle w:val="a"/>
        <w:ind w:left="5760"/>
        <w:jc w:val="center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Καθηγητής</w:t>
      </w: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197889">
      <w:pPr>
        <w:pStyle w:val="a"/>
        <w:tabs>
          <w:tab w:val="left" w:pos="52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Συνημμένο: </w:t>
      </w:r>
      <w:r w:rsidR="0062688F" w:rsidRPr="00BF5D15">
        <w:rPr>
          <w:rFonts w:asciiTheme="minorHAnsi" w:hAnsiTheme="minorHAnsi"/>
          <w:sz w:val="22"/>
          <w:szCs w:val="22"/>
        </w:rPr>
        <w:t xml:space="preserve">Η με </w:t>
      </w:r>
      <w:proofErr w:type="spellStart"/>
      <w:r w:rsidR="0062688F" w:rsidRPr="00B22EDB">
        <w:rPr>
          <w:rFonts w:asciiTheme="minorHAnsi" w:hAnsiTheme="minorHAnsi"/>
          <w:color w:val="auto"/>
          <w:sz w:val="22"/>
          <w:szCs w:val="22"/>
        </w:rPr>
        <w:t>αριθμ</w:t>
      </w:r>
      <w:proofErr w:type="spellEnd"/>
      <w:r w:rsidR="0062688F" w:rsidRPr="00B22EDB">
        <w:rPr>
          <w:rFonts w:asciiTheme="minorHAnsi" w:hAnsiTheme="minorHAnsi"/>
          <w:color w:val="auto"/>
          <w:sz w:val="22"/>
          <w:szCs w:val="22"/>
        </w:rPr>
        <w:t xml:space="preserve">. </w:t>
      </w:r>
      <w:r w:rsidR="00B22EDB" w:rsidRPr="00B22EDB">
        <w:rPr>
          <w:rFonts w:asciiTheme="minorHAnsi" w:hAnsiTheme="minorHAnsi"/>
          <w:color w:val="auto"/>
          <w:sz w:val="22"/>
          <w:szCs w:val="22"/>
        </w:rPr>
        <w:t>7</w:t>
      </w:r>
      <w:r w:rsidR="0062688F" w:rsidRPr="00B22EDB">
        <w:rPr>
          <w:rFonts w:asciiTheme="minorHAnsi" w:hAnsiTheme="minorHAnsi"/>
          <w:color w:val="auto"/>
          <w:sz w:val="22"/>
          <w:szCs w:val="22"/>
          <w:vertAlign w:val="superscript"/>
        </w:rPr>
        <w:t>η</w:t>
      </w:r>
      <w:bookmarkStart w:id="0" w:name="_GoBack"/>
      <w:bookmarkEnd w:id="0"/>
      <w:r w:rsidR="0062688F" w:rsidRPr="00B22EDB">
        <w:rPr>
          <w:rFonts w:asciiTheme="minorHAnsi" w:hAnsiTheme="minorHAnsi"/>
          <w:color w:val="auto"/>
          <w:sz w:val="22"/>
          <w:szCs w:val="22"/>
        </w:rPr>
        <w:t>(επαναληπτική)/</w:t>
      </w:r>
      <w:r w:rsidR="00B22EDB" w:rsidRPr="00B22EDB">
        <w:rPr>
          <w:rFonts w:asciiTheme="minorHAnsi" w:hAnsiTheme="minorHAnsi"/>
          <w:color w:val="auto"/>
          <w:sz w:val="22"/>
          <w:szCs w:val="22"/>
        </w:rPr>
        <w:t>28.01.2015</w:t>
      </w:r>
      <w:r w:rsidR="0062688F" w:rsidRPr="00BF5D15">
        <w:rPr>
          <w:rFonts w:asciiTheme="minorHAnsi" w:hAnsiTheme="minorHAnsi"/>
          <w:sz w:val="22"/>
          <w:szCs w:val="22"/>
        </w:rPr>
        <w:t xml:space="preserve"> απόφαση Συνέλευσης</w:t>
      </w:r>
    </w:p>
    <w:p w:rsidR="00691C1C" w:rsidRPr="00BF5D15" w:rsidRDefault="003E21E4">
      <w:pPr>
        <w:pStyle w:val="a"/>
        <w:tabs>
          <w:tab w:val="left" w:pos="5220"/>
        </w:tabs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                        </w:t>
      </w: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jc w:val="both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91C1C">
      <w:pPr>
        <w:pStyle w:val="a"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691C1C" w:rsidRPr="00BF5D15" w:rsidRDefault="0062688F">
      <w:pPr>
        <w:pStyle w:val="a"/>
        <w:pageBreakBefore/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</w:rPr>
        <w:lastRenderedPageBreak/>
        <w:t>ΠΙΝΑΚΑΣ ΑΠΟΔΕΚΤΩΝ</w:t>
      </w:r>
    </w:p>
    <w:p w:rsidR="00691C1C" w:rsidRPr="00BF5D15" w:rsidRDefault="00691C1C" w:rsidP="00576A5F">
      <w:pPr>
        <w:pStyle w:val="a"/>
        <w:jc w:val="center"/>
        <w:rPr>
          <w:rFonts w:asciiTheme="minorHAnsi" w:hAnsiTheme="minorHAnsi"/>
          <w:sz w:val="22"/>
          <w:szCs w:val="22"/>
        </w:rPr>
      </w:pPr>
    </w:p>
    <w:p w:rsidR="00691C1C" w:rsidRPr="00BF5D15" w:rsidRDefault="0062688F" w:rsidP="00576A5F">
      <w:pPr>
        <w:pStyle w:val="a"/>
        <w:ind w:left="720"/>
        <w:jc w:val="center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</w:rPr>
        <w:t>ΜΕΛΗ ΕΙΔΙΚΗΣ ΕΠΤΑΜΕΛΟΥΣ ΕΠΙΤΡΟΠΗΣ ΜΟΝΙΜΟΠΟΙΗΣΗΣ</w:t>
      </w:r>
    </w:p>
    <w:p w:rsidR="00691C1C" w:rsidRPr="00BF5D15" w:rsidRDefault="00691C1C">
      <w:pPr>
        <w:pStyle w:val="a"/>
        <w:jc w:val="center"/>
        <w:rPr>
          <w:rFonts w:asciiTheme="minorHAnsi" w:hAnsiTheme="minorHAnsi"/>
          <w:sz w:val="22"/>
          <w:szCs w:val="22"/>
        </w:rPr>
      </w:pPr>
    </w:p>
    <w:p w:rsidR="00576A5F" w:rsidRPr="00BF5D15" w:rsidRDefault="00576A5F" w:rsidP="00652AD0">
      <w:pPr>
        <w:tabs>
          <w:tab w:val="left" w:pos="5529"/>
        </w:tabs>
        <w:spacing w:beforeLines="20" w:afterLines="20"/>
        <w:rPr>
          <w:b/>
          <w:bCs/>
        </w:rPr>
      </w:pPr>
      <w:r w:rsidRPr="00BF5D15">
        <w:rPr>
          <w:b/>
          <w:bCs/>
        </w:rPr>
        <w:t>Α. ΤΑΚΤΙΚΑ ΜΕΛΗ</w:t>
      </w:r>
    </w:p>
    <w:p w:rsidR="00576A5F" w:rsidRPr="00A458A7" w:rsidRDefault="00576A5F" w:rsidP="00576A5F">
      <w:pPr>
        <w:pStyle w:val="BodyText"/>
        <w:spacing w:after="0"/>
        <w:jc w:val="both"/>
        <w:rPr>
          <w:rFonts w:asciiTheme="minorHAnsi" w:hAnsiTheme="minorHAnsi"/>
          <w:szCs w:val="22"/>
          <w:lang w:eastAsia="ar-SA"/>
        </w:rPr>
      </w:pPr>
    </w:p>
    <w:p w:rsidR="00576A5F" w:rsidRPr="00BF5D15" w:rsidRDefault="00576A5F" w:rsidP="00576A5F">
      <w:pPr>
        <w:pStyle w:val="BodyText"/>
        <w:numPr>
          <w:ilvl w:val="0"/>
          <w:numId w:val="16"/>
        </w:numPr>
        <w:spacing w:after="0"/>
        <w:ind w:left="426"/>
        <w:jc w:val="both"/>
        <w:rPr>
          <w:rFonts w:asciiTheme="minorHAnsi" w:hAnsiTheme="minorHAnsi"/>
          <w:b/>
          <w:szCs w:val="22"/>
          <w:lang w:eastAsia="ar-SA"/>
        </w:rPr>
      </w:pPr>
      <w:r w:rsidRPr="00BF5D15">
        <w:rPr>
          <w:rFonts w:asciiTheme="minorHAnsi" w:hAnsiTheme="minorHAnsi"/>
          <w:b/>
          <w:szCs w:val="22"/>
          <w:lang w:eastAsia="ar-SA"/>
        </w:rPr>
        <w:t xml:space="preserve">Από το </w:t>
      </w:r>
      <w:r w:rsidRPr="00BF5D15">
        <w:rPr>
          <w:rFonts w:asciiTheme="minorHAnsi" w:hAnsiTheme="minorHAnsi"/>
          <w:b/>
          <w:szCs w:val="22"/>
          <w:lang w:val="en-US" w:eastAsia="ar-SA"/>
        </w:rPr>
        <w:t>M</w:t>
      </w:r>
      <w:proofErr w:type="spellStart"/>
      <w:r w:rsidRPr="00BF5D15">
        <w:rPr>
          <w:rFonts w:asciiTheme="minorHAnsi" w:hAnsiTheme="minorHAnsi"/>
          <w:b/>
          <w:szCs w:val="22"/>
          <w:lang w:eastAsia="ar-SA"/>
        </w:rPr>
        <w:t>ητρώο</w:t>
      </w:r>
      <w:proofErr w:type="spellEnd"/>
      <w:r w:rsidRPr="00BF5D15">
        <w:rPr>
          <w:rFonts w:asciiTheme="minorHAnsi" w:hAnsiTheme="minorHAnsi"/>
          <w:b/>
          <w:szCs w:val="22"/>
          <w:lang w:eastAsia="ar-SA"/>
        </w:rPr>
        <w:t xml:space="preserve"> </w:t>
      </w:r>
      <w:r w:rsidRPr="00BF5D15">
        <w:rPr>
          <w:rFonts w:asciiTheme="minorHAnsi" w:hAnsiTheme="minorHAnsi"/>
          <w:b/>
          <w:szCs w:val="22"/>
          <w:lang w:val="en-US" w:eastAsia="ar-SA"/>
        </w:rPr>
        <w:t>E</w:t>
      </w:r>
      <w:proofErr w:type="spellStart"/>
      <w:r w:rsidRPr="00BF5D15">
        <w:rPr>
          <w:rFonts w:asciiTheme="minorHAnsi" w:hAnsiTheme="minorHAnsi"/>
          <w:b/>
          <w:szCs w:val="22"/>
          <w:lang w:eastAsia="ar-SA"/>
        </w:rPr>
        <w:t>σωτερικών</w:t>
      </w:r>
      <w:proofErr w:type="spellEnd"/>
      <w:r w:rsidRPr="00BF5D15">
        <w:rPr>
          <w:rFonts w:asciiTheme="minorHAnsi" w:hAnsiTheme="minorHAnsi"/>
          <w:b/>
          <w:szCs w:val="22"/>
          <w:lang w:eastAsia="ar-SA"/>
        </w:rPr>
        <w:t xml:space="preserve"> </w:t>
      </w:r>
      <w:r w:rsidRPr="00BF5D15">
        <w:rPr>
          <w:rFonts w:asciiTheme="minorHAnsi" w:hAnsiTheme="minorHAnsi"/>
          <w:b/>
          <w:szCs w:val="22"/>
          <w:lang w:val="en-US" w:eastAsia="ar-SA"/>
        </w:rPr>
        <w:t>M</w:t>
      </w:r>
      <w:r w:rsidRPr="00BF5D15">
        <w:rPr>
          <w:rFonts w:asciiTheme="minorHAnsi" w:hAnsiTheme="minorHAnsi"/>
          <w:b/>
          <w:szCs w:val="22"/>
          <w:lang w:eastAsia="ar-SA"/>
        </w:rPr>
        <w:t xml:space="preserve">ελών του Πανεπιστημίου Αιγαίου οι </w:t>
      </w:r>
      <w:proofErr w:type="spellStart"/>
      <w:r w:rsidRPr="00BF5D15">
        <w:rPr>
          <w:rFonts w:asciiTheme="minorHAnsi" w:hAnsiTheme="minorHAnsi"/>
          <w:b/>
          <w:szCs w:val="22"/>
          <w:lang w:eastAsia="ar-SA"/>
        </w:rPr>
        <w:t>κ.κ</w:t>
      </w:r>
      <w:proofErr w:type="spellEnd"/>
      <w:r w:rsidRPr="00BF5D15">
        <w:rPr>
          <w:rFonts w:asciiTheme="minorHAnsi" w:hAnsiTheme="minorHAnsi"/>
          <w:b/>
          <w:szCs w:val="22"/>
          <w:lang w:eastAsia="ar-SA"/>
        </w:rPr>
        <w:t xml:space="preserve">.: </w:t>
      </w:r>
    </w:p>
    <w:p w:rsidR="00576A5F" w:rsidRPr="00BF5D15" w:rsidRDefault="00576A5F" w:rsidP="00576A5F">
      <w:pPr>
        <w:pStyle w:val="BodyText"/>
        <w:spacing w:after="0"/>
        <w:ind w:left="426"/>
        <w:jc w:val="both"/>
        <w:rPr>
          <w:rFonts w:asciiTheme="minorHAnsi" w:hAnsiTheme="minorHAnsi"/>
          <w:b/>
          <w:szCs w:val="22"/>
          <w:lang w:eastAsia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472"/>
      </w:tblGrid>
      <w:tr w:rsidR="00576A5F" w:rsidRPr="00BF5D15" w:rsidTr="00AD7F84">
        <w:tc>
          <w:tcPr>
            <w:tcW w:w="8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A5F" w:rsidRPr="00BF5D15" w:rsidRDefault="00576A5F" w:rsidP="00652AD0">
            <w:pPr>
              <w:pStyle w:val="BodyTextIndent"/>
              <w:numPr>
                <w:ilvl w:val="0"/>
                <w:numId w:val="23"/>
              </w:numPr>
              <w:spacing w:beforeLines="20" w:afterLines="20"/>
              <w:ind w:left="426"/>
              <w:jc w:val="both"/>
              <w:rPr>
                <w:rFonts w:asciiTheme="minorHAnsi" w:hAnsiTheme="minorHAnsi"/>
                <w:kern w:val="1"/>
                <w:sz w:val="22"/>
                <w:szCs w:val="22"/>
                <w:lang w:eastAsia="ar-SA"/>
              </w:rPr>
            </w:pPr>
            <w:r w:rsidRPr="00BF5D15">
              <w:rPr>
                <w:rFonts w:asciiTheme="minorHAnsi" w:hAnsiTheme="minorHAnsi"/>
                <w:kern w:val="1"/>
                <w:sz w:val="22"/>
                <w:szCs w:val="22"/>
                <w:lang w:eastAsia="ar-SA"/>
              </w:rPr>
              <w:t xml:space="preserve">Στέφανος </w:t>
            </w:r>
            <w:proofErr w:type="spellStart"/>
            <w:r w:rsidRPr="00BF5D15">
              <w:rPr>
                <w:rFonts w:asciiTheme="minorHAnsi" w:hAnsiTheme="minorHAnsi"/>
                <w:kern w:val="1"/>
                <w:sz w:val="22"/>
                <w:szCs w:val="22"/>
                <w:lang w:eastAsia="ar-SA"/>
              </w:rPr>
              <w:t>Γκρίτζαλης</w:t>
            </w:r>
            <w:proofErr w:type="spellEnd"/>
            <w:r w:rsidRPr="00BF5D15">
              <w:rPr>
                <w:rFonts w:asciiTheme="minorHAnsi" w:hAnsiTheme="minorHAnsi"/>
                <w:kern w:val="1"/>
                <w:sz w:val="22"/>
                <w:szCs w:val="22"/>
                <w:lang w:eastAsia="ar-SA"/>
              </w:rPr>
              <w:t>, Καθηγητής του Τμήματος Μηχανικών Πληροφοριακών και Επικοινωνιακών Συστημάτων του Πανεπιστημίου Αιγαίου [</w:t>
            </w:r>
            <w:proofErr w:type="spellStart"/>
            <w:r w:rsidRPr="00BF5D15">
              <w:rPr>
                <w:rFonts w:asciiTheme="minorHAnsi" w:hAnsiTheme="minorHAnsi"/>
                <w:kern w:val="1"/>
                <w:sz w:val="22"/>
                <w:szCs w:val="22"/>
                <w:lang w:eastAsia="ar-SA"/>
              </w:rPr>
              <w:t>κωδ</w:t>
            </w:r>
            <w:proofErr w:type="spellEnd"/>
            <w:r w:rsidRPr="00BF5D15">
              <w:rPr>
                <w:rFonts w:asciiTheme="minorHAnsi" w:hAnsiTheme="minorHAnsi"/>
                <w:kern w:val="1"/>
                <w:sz w:val="22"/>
                <w:szCs w:val="22"/>
                <w:lang w:eastAsia="ar-SA"/>
              </w:rPr>
              <w:t>. ΑΠΕΛΛΑ : 17991]</w:t>
            </w:r>
          </w:p>
          <w:p w:rsidR="00576A5F" w:rsidRPr="00BF5D15" w:rsidRDefault="00576A5F" w:rsidP="00652AD0">
            <w:pPr>
              <w:pStyle w:val="BodyTextIndent"/>
              <w:spacing w:beforeLines="20" w:afterLines="20"/>
              <w:ind w:left="426"/>
              <w:jc w:val="both"/>
              <w:rPr>
                <w:rFonts w:asciiTheme="minorHAnsi" w:hAnsiTheme="minorHAnsi"/>
                <w:kern w:val="1"/>
                <w:sz w:val="22"/>
                <w:szCs w:val="22"/>
                <w:lang w:eastAsia="ar-SA"/>
              </w:rPr>
            </w:pPr>
          </w:p>
        </w:tc>
      </w:tr>
    </w:tbl>
    <w:p w:rsidR="004D324D" w:rsidRPr="004D324D" w:rsidRDefault="004D324D" w:rsidP="00652AD0">
      <w:pPr>
        <w:pStyle w:val="BodyTextIndent"/>
        <w:numPr>
          <w:ilvl w:val="0"/>
          <w:numId w:val="26"/>
        </w:numPr>
        <w:spacing w:beforeLines="20" w:afterLines="20"/>
        <w:ind w:left="426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Ευρυπίδης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Λουκής</w:t>
      </w:r>
      <w:proofErr w:type="spellEnd"/>
      <w:r>
        <w:rPr>
          <w:rFonts w:ascii="Calibri" w:hAnsi="Calibri"/>
          <w:sz w:val="22"/>
          <w:szCs w:val="22"/>
        </w:rPr>
        <w:t>, Αναπληρωτής Καθηγητής του Τμήματος Μηχανικών Πληροφοριακών και Επικοινωνιακών Συστημάτων του Πανεπιστημίου Αιγαίου [</w:t>
      </w:r>
      <w:proofErr w:type="spellStart"/>
      <w:r>
        <w:rPr>
          <w:rFonts w:ascii="Calibri" w:hAnsi="Calibri"/>
          <w:sz w:val="22"/>
          <w:szCs w:val="22"/>
        </w:rPr>
        <w:t>κωδ</w:t>
      </w:r>
      <w:proofErr w:type="spellEnd"/>
      <w:r>
        <w:rPr>
          <w:rFonts w:ascii="Calibri" w:hAnsi="Calibri"/>
          <w:sz w:val="22"/>
          <w:szCs w:val="22"/>
        </w:rPr>
        <w:t xml:space="preserve">. </w:t>
      </w:r>
      <w:r w:rsidRPr="004D324D">
        <w:rPr>
          <w:rFonts w:ascii="Calibri" w:hAnsi="Calibri"/>
          <w:sz w:val="22"/>
          <w:szCs w:val="22"/>
        </w:rPr>
        <w:t>ΑΠΕΛΛΑ : 6223]</w:t>
      </w:r>
    </w:p>
    <w:p w:rsidR="004D324D" w:rsidRPr="004D324D" w:rsidRDefault="004D324D" w:rsidP="004D324D">
      <w:pPr>
        <w:pStyle w:val="BodyText"/>
        <w:spacing w:after="0"/>
        <w:ind w:left="426"/>
        <w:jc w:val="both"/>
        <w:rPr>
          <w:rFonts w:asciiTheme="minorHAnsi" w:hAnsiTheme="minorHAnsi"/>
          <w:b/>
          <w:szCs w:val="22"/>
          <w:lang w:val="en-GB" w:eastAsia="ar-SA"/>
        </w:rPr>
      </w:pPr>
    </w:p>
    <w:p w:rsidR="00576A5F" w:rsidRPr="00BF5D15" w:rsidRDefault="00576A5F" w:rsidP="00576A5F">
      <w:pPr>
        <w:pStyle w:val="BodyText"/>
        <w:numPr>
          <w:ilvl w:val="0"/>
          <w:numId w:val="16"/>
        </w:numPr>
        <w:spacing w:after="0"/>
        <w:ind w:left="426"/>
        <w:jc w:val="both"/>
        <w:rPr>
          <w:rFonts w:asciiTheme="minorHAnsi" w:hAnsiTheme="minorHAnsi"/>
          <w:b/>
          <w:szCs w:val="22"/>
          <w:lang w:eastAsia="ar-SA"/>
        </w:rPr>
      </w:pPr>
      <w:r w:rsidRPr="00BF5D15">
        <w:rPr>
          <w:rFonts w:asciiTheme="minorHAnsi" w:hAnsiTheme="minorHAnsi"/>
          <w:b/>
          <w:szCs w:val="22"/>
          <w:lang w:eastAsia="ar-SA"/>
        </w:rPr>
        <w:t xml:space="preserve">Από το </w:t>
      </w:r>
      <w:r w:rsidRPr="00BF5D15">
        <w:rPr>
          <w:rFonts w:asciiTheme="minorHAnsi" w:hAnsiTheme="minorHAnsi"/>
          <w:b/>
          <w:szCs w:val="22"/>
          <w:lang w:val="en-US" w:eastAsia="ar-SA"/>
        </w:rPr>
        <w:t>M</w:t>
      </w:r>
      <w:proofErr w:type="spellStart"/>
      <w:r w:rsidRPr="00BF5D15">
        <w:rPr>
          <w:rFonts w:asciiTheme="minorHAnsi" w:hAnsiTheme="minorHAnsi"/>
          <w:b/>
          <w:szCs w:val="22"/>
          <w:lang w:eastAsia="ar-SA"/>
        </w:rPr>
        <w:t>ητρώο</w:t>
      </w:r>
      <w:proofErr w:type="spellEnd"/>
      <w:r w:rsidRPr="00BF5D15">
        <w:rPr>
          <w:rFonts w:asciiTheme="minorHAnsi" w:hAnsiTheme="minorHAnsi"/>
          <w:b/>
          <w:szCs w:val="22"/>
          <w:lang w:eastAsia="ar-SA"/>
        </w:rPr>
        <w:t xml:space="preserve"> </w:t>
      </w:r>
      <w:r w:rsidRPr="00BF5D15">
        <w:rPr>
          <w:rFonts w:asciiTheme="minorHAnsi" w:hAnsiTheme="minorHAnsi"/>
          <w:b/>
          <w:szCs w:val="22"/>
          <w:lang w:val="en-US" w:eastAsia="ar-SA"/>
        </w:rPr>
        <w:t>E</w:t>
      </w:r>
      <w:proofErr w:type="spellStart"/>
      <w:r w:rsidRPr="00BF5D15">
        <w:rPr>
          <w:rFonts w:asciiTheme="minorHAnsi" w:hAnsiTheme="minorHAnsi"/>
          <w:b/>
          <w:szCs w:val="22"/>
          <w:lang w:eastAsia="ar-SA"/>
        </w:rPr>
        <w:t>ξωτερικών</w:t>
      </w:r>
      <w:proofErr w:type="spellEnd"/>
      <w:r w:rsidRPr="00BF5D15">
        <w:rPr>
          <w:rFonts w:asciiTheme="minorHAnsi" w:hAnsiTheme="minorHAnsi"/>
          <w:b/>
          <w:szCs w:val="22"/>
          <w:lang w:eastAsia="ar-SA"/>
        </w:rPr>
        <w:t xml:space="preserve"> </w:t>
      </w:r>
      <w:r w:rsidRPr="00BF5D15">
        <w:rPr>
          <w:rFonts w:asciiTheme="minorHAnsi" w:hAnsiTheme="minorHAnsi"/>
          <w:b/>
          <w:szCs w:val="22"/>
          <w:lang w:val="en-US" w:eastAsia="ar-SA"/>
        </w:rPr>
        <w:t>M</w:t>
      </w:r>
      <w:r w:rsidRPr="00BF5D15">
        <w:rPr>
          <w:rFonts w:asciiTheme="minorHAnsi" w:hAnsiTheme="minorHAnsi"/>
          <w:b/>
          <w:szCs w:val="22"/>
          <w:lang w:eastAsia="ar-SA"/>
        </w:rPr>
        <w:t xml:space="preserve">ελών της ημεδαπής οι </w:t>
      </w:r>
      <w:proofErr w:type="spellStart"/>
      <w:r w:rsidRPr="00BF5D15">
        <w:rPr>
          <w:rFonts w:asciiTheme="minorHAnsi" w:hAnsiTheme="minorHAnsi"/>
          <w:b/>
          <w:szCs w:val="22"/>
          <w:lang w:eastAsia="ar-SA"/>
        </w:rPr>
        <w:t>κ.κ</w:t>
      </w:r>
      <w:proofErr w:type="spellEnd"/>
      <w:r w:rsidRPr="00BF5D15">
        <w:rPr>
          <w:rFonts w:asciiTheme="minorHAnsi" w:hAnsiTheme="minorHAnsi"/>
          <w:b/>
          <w:szCs w:val="22"/>
          <w:lang w:eastAsia="ar-SA"/>
        </w:rPr>
        <w:t>.:</w:t>
      </w:r>
    </w:p>
    <w:p w:rsidR="003A2E73" w:rsidRPr="003A2E73" w:rsidRDefault="003A2E73" w:rsidP="00652AD0">
      <w:pPr>
        <w:pStyle w:val="BodyTextIndent"/>
        <w:numPr>
          <w:ilvl w:val="0"/>
          <w:numId w:val="26"/>
        </w:numPr>
        <w:spacing w:beforeLines="20" w:afterLines="2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Αγγελική </w:t>
      </w:r>
      <w:proofErr w:type="spellStart"/>
      <w:r>
        <w:rPr>
          <w:rFonts w:ascii="Calibri" w:hAnsi="Calibri"/>
          <w:sz w:val="22"/>
          <w:szCs w:val="22"/>
        </w:rPr>
        <w:t>Πουλυμενάκου</w:t>
      </w:r>
      <w:proofErr w:type="spellEnd"/>
      <w:r>
        <w:rPr>
          <w:rFonts w:ascii="Calibri" w:hAnsi="Calibri"/>
          <w:sz w:val="22"/>
          <w:szCs w:val="22"/>
        </w:rPr>
        <w:t>, Αναπληρώτρια Καθηγήτρια του Τμήματος Διοικητικής Επιστήμης και Τεχνολογίας του Οικονομικού Πανεπιστημίου Αθηνών [</w:t>
      </w:r>
      <w:proofErr w:type="spellStart"/>
      <w:r>
        <w:rPr>
          <w:rFonts w:ascii="Calibri" w:hAnsi="Calibri"/>
          <w:sz w:val="22"/>
          <w:szCs w:val="22"/>
        </w:rPr>
        <w:t>κωδ</w:t>
      </w:r>
      <w:proofErr w:type="spellEnd"/>
      <w:r>
        <w:rPr>
          <w:rFonts w:ascii="Calibri" w:hAnsi="Calibri"/>
          <w:sz w:val="22"/>
          <w:szCs w:val="22"/>
        </w:rPr>
        <w:t xml:space="preserve">. </w:t>
      </w:r>
      <w:r w:rsidRPr="003A2E73">
        <w:rPr>
          <w:rFonts w:ascii="Calibri" w:hAnsi="Calibri"/>
          <w:sz w:val="22"/>
          <w:szCs w:val="22"/>
        </w:rPr>
        <w:t>ΑΠΕΛΛΑ : 1045]</w:t>
      </w:r>
    </w:p>
    <w:p w:rsidR="003A2E73" w:rsidRDefault="003A2E73" w:rsidP="00652AD0">
      <w:pPr>
        <w:pStyle w:val="BodyTextIndent"/>
        <w:numPr>
          <w:ilvl w:val="0"/>
          <w:numId w:val="26"/>
        </w:numPr>
        <w:spacing w:beforeLines="20" w:afterLines="2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Σωκράτης </w:t>
      </w:r>
      <w:proofErr w:type="spellStart"/>
      <w:r>
        <w:rPr>
          <w:rFonts w:ascii="Calibri" w:hAnsi="Calibri"/>
          <w:sz w:val="22"/>
          <w:szCs w:val="22"/>
        </w:rPr>
        <w:t>Κάτσικας</w:t>
      </w:r>
      <w:proofErr w:type="spellEnd"/>
      <w:r>
        <w:rPr>
          <w:rFonts w:ascii="Calibri" w:hAnsi="Calibri"/>
          <w:sz w:val="22"/>
          <w:szCs w:val="22"/>
        </w:rPr>
        <w:t>, Καθηγητής του Τμήματος Ψηφιακών Συστημάτων του Πανεπιστημίου Πειραιώς [</w:t>
      </w:r>
      <w:proofErr w:type="spellStart"/>
      <w:r>
        <w:rPr>
          <w:rFonts w:ascii="Calibri" w:hAnsi="Calibri"/>
          <w:sz w:val="22"/>
          <w:szCs w:val="22"/>
        </w:rPr>
        <w:t>κωδ</w:t>
      </w:r>
      <w:proofErr w:type="spellEnd"/>
      <w:r>
        <w:rPr>
          <w:rFonts w:ascii="Calibri" w:hAnsi="Calibri"/>
          <w:sz w:val="22"/>
          <w:szCs w:val="22"/>
        </w:rPr>
        <w:t>. ΑΠΕΛΛΑ : 18175]</w:t>
      </w:r>
    </w:p>
    <w:p w:rsidR="003A2E73" w:rsidRDefault="003A2E73" w:rsidP="00652AD0">
      <w:pPr>
        <w:pStyle w:val="BodyTextIndent"/>
        <w:numPr>
          <w:ilvl w:val="0"/>
          <w:numId w:val="26"/>
        </w:numPr>
        <w:spacing w:beforeLines="20" w:afterLines="2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Βασίλειος </w:t>
      </w:r>
      <w:proofErr w:type="spellStart"/>
      <w:r>
        <w:rPr>
          <w:rFonts w:ascii="Calibri" w:hAnsi="Calibri"/>
          <w:sz w:val="22"/>
          <w:szCs w:val="22"/>
        </w:rPr>
        <w:t>Κάτος</w:t>
      </w:r>
      <w:proofErr w:type="spellEnd"/>
      <w:r>
        <w:rPr>
          <w:rFonts w:ascii="Calibri" w:hAnsi="Calibri"/>
          <w:sz w:val="22"/>
          <w:szCs w:val="22"/>
        </w:rPr>
        <w:t>, Αναπληρωτής Καθηγητής του Τμήματος Ηλεκτρολόγων Μηχανικών και Μηχανικών Υπολογιστών του Δημοκρίτειου Πανεπιστήμιου Θράκης [</w:t>
      </w:r>
      <w:proofErr w:type="spellStart"/>
      <w:r>
        <w:rPr>
          <w:rFonts w:ascii="Calibri" w:hAnsi="Calibri"/>
          <w:sz w:val="22"/>
          <w:szCs w:val="22"/>
        </w:rPr>
        <w:t>κωδ</w:t>
      </w:r>
      <w:proofErr w:type="spellEnd"/>
      <w:r>
        <w:rPr>
          <w:rFonts w:ascii="Calibri" w:hAnsi="Calibri"/>
          <w:sz w:val="22"/>
          <w:szCs w:val="22"/>
        </w:rPr>
        <w:t>. ΑΠΕΛΛΑ : 52632]</w:t>
      </w:r>
    </w:p>
    <w:p w:rsidR="003A2E73" w:rsidRDefault="003A2E73" w:rsidP="00652AD0">
      <w:pPr>
        <w:pStyle w:val="BodyTextIndent"/>
        <w:numPr>
          <w:ilvl w:val="0"/>
          <w:numId w:val="26"/>
        </w:numPr>
        <w:spacing w:beforeLines="20" w:afterLines="2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Βασίλειος </w:t>
      </w:r>
      <w:proofErr w:type="spellStart"/>
      <w:r>
        <w:rPr>
          <w:rFonts w:ascii="Calibri" w:hAnsi="Calibri"/>
          <w:sz w:val="22"/>
          <w:szCs w:val="22"/>
        </w:rPr>
        <w:t>Χρυσικόπουλος</w:t>
      </w:r>
      <w:proofErr w:type="spellEnd"/>
      <w:r>
        <w:rPr>
          <w:rFonts w:ascii="Calibri" w:hAnsi="Calibri"/>
          <w:sz w:val="22"/>
          <w:szCs w:val="22"/>
        </w:rPr>
        <w:t>, Καθηγητής του Τμήματος Πληροφορικής, του Ιονίου Πανεπιστημίου [</w:t>
      </w:r>
      <w:proofErr w:type="spellStart"/>
      <w:r>
        <w:rPr>
          <w:rFonts w:ascii="Calibri" w:hAnsi="Calibri"/>
          <w:sz w:val="22"/>
          <w:szCs w:val="22"/>
        </w:rPr>
        <w:t>κωδ</w:t>
      </w:r>
      <w:proofErr w:type="spellEnd"/>
      <w:r>
        <w:rPr>
          <w:rFonts w:ascii="Calibri" w:hAnsi="Calibri"/>
          <w:sz w:val="22"/>
          <w:szCs w:val="22"/>
        </w:rPr>
        <w:t>. ΑΠΕΛΛΑ : 20668]</w:t>
      </w:r>
    </w:p>
    <w:p w:rsidR="00576A5F" w:rsidRPr="00BF5D15" w:rsidRDefault="00576A5F" w:rsidP="00576A5F">
      <w:pPr>
        <w:pStyle w:val="BodyText"/>
        <w:numPr>
          <w:ilvl w:val="0"/>
          <w:numId w:val="16"/>
        </w:numPr>
        <w:ind w:left="426"/>
        <w:rPr>
          <w:rFonts w:asciiTheme="minorHAnsi" w:hAnsiTheme="minorHAnsi"/>
          <w:b/>
          <w:szCs w:val="22"/>
        </w:rPr>
      </w:pPr>
      <w:r w:rsidRPr="00BF5D15">
        <w:rPr>
          <w:rFonts w:asciiTheme="minorHAnsi" w:hAnsiTheme="minorHAnsi"/>
          <w:b/>
          <w:szCs w:val="22"/>
        </w:rPr>
        <w:t xml:space="preserve">Από το Μητρώο Εξωτερικών Μελών της αλλοδαπής οι </w:t>
      </w:r>
      <w:proofErr w:type="spellStart"/>
      <w:r w:rsidRPr="00BF5D15">
        <w:rPr>
          <w:rFonts w:asciiTheme="minorHAnsi" w:hAnsiTheme="minorHAnsi"/>
          <w:b/>
          <w:szCs w:val="22"/>
        </w:rPr>
        <w:t>κ.κ</w:t>
      </w:r>
      <w:proofErr w:type="spellEnd"/>
      <w:r w:rsidRPr="00BF5D15">
        <w:rPr>
          <w:rFonts w:asciiTheme="minorHAnsi" w:hAnsiTheme="minorHAnsi"/>
          <w:b/>
          <w:szCs w:val="22"/>
        </w:rPr>
        <w:t>.:</w:t>
      </w:r>
    </w:p>
    <w:p w:rsidR="003A2E73" w:rsidRPr="003A2E73" w:rsidRDefault="003A2E73" w:rsidP="00652AD0">
      <w:pPr>
        <w:pStyle w:val="BodyTextIndent"/>
        <w:numPr>
          <w:ilvl w:val="0"/>
          <w:numId w:val="26"/>
        </w:numPr>
        <w:spacing w:beforeLines="20" w:afterLines="2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Θεόδωρος Τρύφωνας</w:t>
      </w:r>
      <w:r w:rsidRPr="003A2E73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Αναπληρωτής Καθηγητής</w:t>
      </w:r>
      <w:r w:rsidRPr="003A2E73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  <w:lang w:val="en-GB"/>
        </w:rPr>
        <w:t>University</w:t>
      </w:r>
      <w:r w:rsidRPr="003A2E7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en-GB"/>
        </w:rPr>
        <w:t>of</w:t>
      </w:r>
      <w:r w:rsidRPr="003A2E7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en-GB"/>
        </w:rPr>
        <w:t>Bristol</w:t>
      </w:r>
      <w:r w:rsidRPr="003A2E73">
        <w:rPr>
          <w:rFonts w:ascii="Calibri" w:hAnsi="Calibri"/>
          <w:sz w:val="22"/>
          <w:szCs w:val="22"/>
        </w:rPr>
        <w:t>, [</w:t>
      </w:r>
      <w:proofErr w:type="spellStart"/>
      <w:r>
        <w:rPr>
          <w:rFonts w:ascii="Calibri" w:hAnsi="Calibri"/>
          <w:sz w:val="22"/>
          <w:szCs w:val="22"/>
        </w:rPr>
        <w:t>κωδ</w:t>
      </w:r>
      <w:proofErr w:type="spellEnd"/>
      <w:r w:rsidRPr="003A2E73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ΑΠΕΛΛΑ</w:t>
      </w:r>
      <w:r w:rsidRPr="003A2E73">
        <w:rPr>
          <w:rFonts w:ascii="Calibri" w:hAnsi="Calibri"/>
          <w:sz w:val="22"/>
          <w:szCs w:val="22"/>
        </w:rPr>
        <w:t xml:space="preserve"> : </w:t>
      </w:r>
      <w:hyperlink r:id="rId7" w:anchor="user/62743" w:tgtFrame="user" w:history="1">
        <w:r w:rsidRPr="003A2E73">
          <w:rPr>
            <w:rStyle w:val="Hyperlink"/>
            <w:rFonts w:ascii="Calibri" w:hAnsi="Calibri"/>
            <w:sz w:val="22"/>
            <w:szCs w:val="22"/>
          </w:rPr>
          <w:t xml:space="preserve">62743 </w:t>
        </w:r>
      </w:hyperlink>
      <w:r w:rsidRPr="003A2E73">
        <w:rPr>
          <w:rFonts w:ascii="Calibri" w:hAnsi="Calibri"/>
          <w:sz w:val="22"/>
          <w:szCs w:val="22"/>
        </w:rPr>
        <w:t>]</w:t>
      </w:r>
    </w:p>
    <w:p w:rsidR="00576A5F" w:rsidRPr="00BF5D15" w:rsidRDefault="00576A5F" w:rsidP="00576A5F">
      <w:pPr>
        <w:tabs>
          <w:tab w:val="left" w:pos="-2410"/>
        </w:tabs>
        <w:ind w:left="426" w:hanging="426"/>
        <w:rPr>
          <w:b/>
          <w:lang w:eastAsia="ar-SA"/>
        </w:rPr>
      </w:pPr>
      <w:r w:rsidRPr="00BF5D15">
        <w:rPr>
          <w:b/>
          <w:lang w:eastAsia="ar-SA"/>
        </w:rPr>
        <w:t>Β.</w:t>
      </w:r>
      <w:r w:rsidRPr="00BF5D15">
        <w:rPr>
          <w:b/>
          <w:lang w:eastAsia="ar-SA"/>
        </w:rPr>
        <w:tab/>
        <w:t>ΑΝΑΠΛΗΡΩΜΑΤΙΚΑ ΜΕΛΗ</w:t>
      </w:r>
    </w:p>
    <w:p w:rsidR="00576A5F" w:rsidRPr="00BF5D15" w:rsidRDefault="00576A5F" w:rsidP="00B506B7">
      <w:pPr>
        <w:pStyle w:val="ListParagraph"/>
        <w:numPr>
          <w:ilvl w:val="0"/>
          <w:numId w:val="28"/>
        </w:numPr>
        <w:tabs>
          <w:tab w:val="clear" w:pos="720"/>
          <w:tab w:val="left" w:pos="5529"/>
        </w:tabs>
        <w:ind w:left="426"/>
        <w:rPr>
          <w:rFonts w:asciiTheme="minorHAnsi" w:hAnsiTheme="minorHAnsi"/>
          <w:b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</w:rPr>
        <w:t xml:space="preserve">Από το Μητρώο Εξωτερικών Μελών της ημεδαπής οι </w:t>
      </w:r>
      <w:proofErr w:type="spellStart"/>
      <w:r w:rsidRPr="00BF5D15">
        <w:rPr>
          <w:rFonts w:asciiTheme="minorHAnsi" w:hAnsiTheme="minorHAnsi"/>
          <w:b/>
          <w:sz w:val="22"/>
          <w:szCs w:val="22"/>
        </w:rPr>
        <w:t>κ.κ</w:t>
      </w:r>
      <w:proofErr w:type="spellEnd"/>
      <w:r w:rsidRPr="00BF5D15">
        <w:rPr>
          <w:rFonts w:asciiTheme="minorHAnsi" w:hAnsiTheme="minorHAnsi"/>
          <w:b/>
          <w:sz w:val="22"/>
          <w:szCs w:val="22"/>
        </w:rPr>
        <w:t>.:</w:t>
      </w:r>
    </w:p>
    <w:p w:rsidR="0054534F" w:rsidRPr="0054534F" w:rsidRDefault="0054534F" w:rsidP="00652AD0">
      <w:pPr>
        <w:pStyle w:val="BodyTextIndent"/>
        <w:numPr>
          <w:ilvl w:val="0"/>
          <w:numId w:val="30"/>
        </w:numPr>
        <w:spacing w:beforeLines="20" w:afterLines="20"/>
        <w:ind w:left="426"/>
        <w:jc w:val="both"/>
        <w:rPr>
          <w:rFonts w:asciiTheme="minorHAnsi" w:hAnsiTheme="minorHAnsi"/>
          <w:sz w:val="22"/>
          <w:szCs w:val="22"/>
        </w:rPr>
      </w:pPr>
      <w:r w:rsidRPr="002E3795">
        <w:rPr>
          <w:rFonts w:asciiTheme="minorHAnsi" w:hAnsiTheme="minorHAnsi"/>
          <w:bCs/>
          <w:sz w:val="22"/>
          <w:szCs w:val="22"/>
        </w:rPr>
        <w:t>Μαρίνος Θεμιστοκλέους, Αναπληρωτής Καθηγητής του Τμήματος Ψηφιακών Συστημάτων του Πανεπιστημίου Πειραιώς [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κωδ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>. ΑΠΕΛΛΑ : 14507]</w:t>
      </w:r>
    </w:p>
    <w:p w:rsidR="0054534F" w:rsidRPr="002E3795" w:rsidRDefault="0054534F" w:rsidP="00652AD0">
      <w:pPr>
        <w:pStyle w:val="BodyTextIndent"/>
        <w:numPr>
          <w:ilvl w:val="0"/>
          <w:numId w:val="30"/>
        </w:numPr>
        <w:spacing w:beforeLines="20" w:afterLines="20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2E3795">
        <w:rPr>
          <w:rFonts w:asciiTheme="minorHAnsi" w:hAnsiTheme="minorHAnsi"/>
          <w:bCs/>
          <w:sz w:val="22"/>
          <w:szCs w:val="22"/>
        </w:rPr>
        <w:t>Γεώργιος Πάγκαλος, Καθηγητής του Τμήματος Ηλεκτρολόγων Μηχανικών και Μηχανικών Υπολογιστών του Α.Π.Θ. [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κωδ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 xml:space="preserve">. ΑΠΕΛΛΑ : 15813] </w:t>
      </w:r>
    </w:p>
    <w:p w:rsidR="0054534F" w:rsidRPr="002E3795" w:rsidRDefault="0054534F" w:rsidP="00652AD0">
      <w:pPr>
        <w:pStyle w:val="BodyTextIndent"/>
        <w:numPr>
          <w:ilvl w:val="0"/>
          <w:numId w:val="30"/>
        </w:numPr>
        <w:spacing w:beforeLines="20" w:afterLines="20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2E3795">
        <w:rPr>
          <w:rFonts w:asciiTheme="minorHAnsi" w:hAnsiTheme="minorHAnsi"/>
          <w:bCs/>
          <w:sz w:val="22"/>
          <w:szCs w:val="22"/>
        </w:rPr>
        <w:t xml:space="preserve">Γεώργιος 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Γιαγλής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>, Καθηγητής του Τμήματος Διοικητικής Επιστήμης και Τεχνολογίας του Οικονομικού Πανεπιστημίου Αθηνών [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κωδ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>. ΑΠΕΛΛΑ : 7823]</w:t>
      </w:r>
    </w:p>
    <w:p w:rsidR="0054534F" w:rsidRPr="002E3795" w:rsidRDefault="0054534F" w:rsidP="00652AD0">
      <w:pPr>
        <w:pStyle w:val="BodyTextIndent"/>
        <w:numPr>
          <w:ilvl w:val="0"/>
          <w:numId w:val="30"/>
        </w:numPr>
        <w:spacing w:beforeLines="20" w:afterLines="20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2E3795">
        <w:rPr>
          <w:rFonts w:asciiTheme="minorHAnsi" w:hAnsiTheme="minorHAnsi"/>
          <w:bCs/>
          <w:sz w:val="22"/>
          <w:szCs w:val="22"/>
        </w:rPr>
        <w:t xml:space="preserve">Γεώργιος 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Δουκίδης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>, Καθηγητής του Τμήματος Διοικητικής Επιστήμης και Τεχνολογίας του Οικονομικού Πανεπιστημίου Αθηνών [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κωδ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>. ΑΠΕΛΛΑ : 7931]</w:t>
      </w:r>
    </w:p>
    <w:p w:rsidR="0054534F" w:rsidRPr="002E3795" w:rsidRDefault="0054534F" w:rsidP="00652AD0">
      <w:pPr>
        <w:pStyle w:val="BodyTextIndent"/>
        <w:numPr>
          <w:ilvl w:val="0"/>
          <w:numId w:val="30"/>
        </w:numPr>
        <w:spacing w:beforeLines="20" w:afterLines="20"/>
        <w:ind w:left="426"/>
        <w:jc w:val="both"/>
        <w:rPr>
          <w:rFonts w:asciiTheme="minorHAnsi" w:hAnsiTheme="minorHAnsi"/>
          <w:sz w:val="22"/>
          <w:szCs w:val="22"/>
        </w:rPr>
      </w:pPr>
      <w:r w:rsidRPr="002E3795">
        <w:rPr>
          <w:rFonts w:asciiTheme="minorHAnsi" w:hAnsiTheme="minorHAnsi"/>
          <w:sz w:val="22"/>
          <w:szCs w:val="22"/>
        </w:rPr>
        <w:t xml:space="preserve">Γεώργιος </w:t>
      </w:r>
      <w:proofErr w:type="spellStart"/>
      <w:r w:rsidRPr="002E3795">
        <w:rPr>
          <w:rFonts w:asciiTheme="minorHAnsi" w:hAnsiTheme="minorHAnsi"/>
          <w:sz w:val="22"/>
          <w:szCs w:val="22"/>
        </w:rPr>
        <w:t>Βούρος</w:t>
      </w:r>
      <w:proofErr w:type="spellEnd"/>
      <w:r w:rsidRPr="002E3795">
        <w:rPr>
          <w:rFonts w:asciiTheme="minorHAnsi" w:hAnsiTheme="minorHAnsi"/>
          <w:sz w:val="22"/>
          <w:szCs w:val="22"/>
        </w:rPr>
        <w:t>, Καθηγητής του Τμήματος Ψηφιακών Συστημάτων του Πανεπιστημίου Πειραιώς [</w:t>
      </w:r>
      <w:proofErr w:type="spellStart"/>
      <w:r w:rsidRPr="002E3795">
        <w:rPr>
          <w:rFonts w:asciiTheme="minorHAnsi" w:hAnsiTheme="minorHAnsi"/>
          <w:sz w:val="22"/>
          <w:szCs w:val="22"/>
        </w:rPr>
        <w:t>κωδ</w:t>
      </w:r>
      <w:proofErr w:type="spellEnd"/>
      <w:r w:rsidRPr="002E3795">
        <w:rPr>
          <w:rFonts w:asciiTheme="minorHAnsi" w:hAnsiTheme="minorHAnsi"/>
          <w:sz w:val="22"/>
          <w:szCs w:val="22"/>
        </w:rPr>
        <w:t>. ΑΠΕΛΛΑ : 7564]</w:t>
      </w:r>
    </w:p>
    <w:p w:rsidR="0054534F" w:rsidRPr="00A40960" w:rsidRDefault="0054534F" w:rsidP="00652AD0">
      <w:pPr>
        <w:pStyle w:val="BodyTextIndent"/>
        <w:numPr>
          <w:ilvl w:val="0"/>
          <w:numId w:val="30"/>
        </w:numPr>
        <w:spacing w:beforeLines="20" w:afterLines="20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A40960">
        <w:rPr>
          <w:rFonts w:asciiTheme="minorHAnsi" w:hAnsiTheme="minorHAnsi"/>
          <w:bCs/>
          <w:sz w:val="22"/>
          <w:szCs w:val="22"/>
        </w:rPr>
        <w:t xml:space="preserve">Ευστάθιος </w:t>
      </w:r>
      <w:proofErr w:type="spellStart"/>
      <w:r w:rsidRPr="00A40960">
        <w:rPr>
          <w:rFonts w:asciiTheme="minorHAnsi" w:hAnsiTheme="minorHAnsi"/>
          <w:bCs/>
          <w:sz w:val="22"/>
          <w:szCs w:val="22"/>
        </w:rPr>
        <w:t>Χατζηευθυμιάδης</w:t>
      </w:r>
      <w:proofErr w:type="spellEnd"/>
      <w:r w:rsidRPr="00A40960">
        <w:rPr>
          <w:rFonts w:asciiTheme="minorHAnsi" w:hAnsiTheme="minorHAnsi"/>
          <w:bCs/>
          <w:sz w:val="22"/>
          <w:szCs w:val="22"/>
        </w:rPr>
        <w:t>, Αναπληρωτής Καθηγητής του Τμήματος Πληροφορικής και Τηλεπικοινωνιών του Παν/</w:t>
      </w:r>
      <w:proofErr w:type="spellStart"/>
      <w:r w:rsidRPr="00A40960">
        <w:rPr>
          <w:rFonts w:asciiTheme="minorHAnsi" w:hAnsiTheme="minorHAnsi"/>
          <w:bCs/>
          <w:sz w:val="22"/>
          <w:szCs w:val="22"/>
        </w:rPr>
        <w:t>μιου</w:t>
      </w:r>
      <w:proofErr w:type="spellEnd"/>
      <w:r w:rsidRPr="00A40960">
        <w:rPr>
          <w:rFonts w:asciiTheme="minorHAnsi" w:hAnsiTheme="minorHAnsi"/>
          <w:bCs/>
          <w:sz w:val="22"/>
          <w:szCs w:val="22"/>
        </w:rPr>
        <w:t xml:space="preserve"> Αθηνών [</w:t>
      </w:r>
      <w:proofErr w:type="spellStart"/>
      <w:r w:rsidRPr="00A40960">
        <w:rPr>
          <w:rFonts w:asciiTheme="minorHAnsi" w:hAnsiTheme="minorHAnsi"/>
          <w:bCs/>
          <w:sz w:val="22"/>
          <w:szCs w:val="22"/>
        </w:rPr>
        <w:t>κωδ</w:t>
      </w:r>
      <w:proofErr w:type="spellEnd"/>
      <w:r w:rsidRPr="00A40960">
        <w:rPr>
          <w:rFonts w:asciiTheme="minorHAnsi" w:hAnsiTheme="minorHAnsi"/>
          <w:bCs/>
          <w:sz w:val="22"/>
          <w:szCs w:val="22"/>
        </w:rPr>
        <w:t>. ΑΠΕΛΛΑ : 18010]</w:t>
      </w:r>
    </w:p>
    <w:p w:rsidR="0054534F" w:rsidRPr="0054534F" w:rsidRDefault="0054534F" w:rsidP="00652AD0">
      <w:pPr>
        <w:pStyle w:val="BodyTextIndent"/>
        <w:spacing w:beforeLines="20" w:afterLines="20"/>
        <w:jc w:val="both"/>
        <w:rPr>
          <w:rFonts w:asciiTheme="minorHAnsi" w:hAnsiTheme="minorHAnsi"/>
          <w:sz w:val="22"/>
          <w:szCs w:val="22"/>
        </w:rPr>
      </w:pPr>
    </w:p>
    <w:p w:rsidR="00576A5F" w:rsidRPr="00BF5D15" w:rsidRDefault="00576A5F" w:rsidP="0054534F">
      <w:pPr>
        <w:pStyle w:val="BodyText"/>
        <w:numPr>
          <w:ilvl w:val="0"/>
          <w:numId w:val="28"/>
        </w:numPr>
        <w:ind w:left="426"/>
        <w:rPr>
          <w:rFonts w:asciiTheme="minorHAnsi" w:hAnsiTheme="minorHAnsi"/>
          <w:b/>
          <w:szCs w:val="22"/>
        </w:rPr>
      </w:pPr>
      <w:r w:rsidRPr="00BF5D15">
        <w:rPr>
          <w:rFonts w:asciiTheme="minorHAnsi" w:hAnsiTheme="minorHAnsi"/>
          <w:b/>
          <w:szCs w:val="22"/>
        </w:rPr>
        <w:t xml:space="preserve">Από το Μητρώο Εξωτερικών Μελών της αλλοδαπής οι </w:t>
      </w:r>
      <w:proofErr w:type="spellStart"/>
      <w:r w:rsidRPr="00BF5D15">
        <w:rPr>
          <w:rFonts w:asciiTheme="minorHAnsi" w:hAnsiTheme="minorHAnsi"/>
          <w:b/>
          <w:szCs w:val="22"/>
        </w:rPr>
        <w:t>κ.κ</w:t>
      </w:r>
      <w:proofErr w:type="spellEnd"/>
      <w:r w:rsidRPr="00BF5D15">
        <w:rPr>
          <w:rFonts w:asciiTheme="minorHAnsi" w:hAnsiTheme="minorHAnsi"/>
          <w:b/>
          <w:szCs w:val="22"/>
        </w:rPr>
        <w:t>.:</w:t>
      </w:r>
    </w:p>
    <w:p w:rsidR="0054534F" w:rsidRPr="002E3795" w:rsidRDefault="0054534F" w:rsidP="00652AD0">
      <w:pPr>
        <w:pStyle w:val="BodyTextIndent"/>
        <w:numPr>
          <w:ilvl w:val="0"/>
          <w:numId w:val="31"/>
        </w:numPr>
        <w:spacing w:beforeLines="20" w:afterLines="20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2E3795">
        <w:rPr>
          <w:rFonts w:asciiTheme="minorHAnsi" w:hAnsiTheme="minorHAnsi"/>
          <w:bCs/>
          <w:sz w:val="22"/>
          <w:szCs w:val="22"/>
        </w:rPr>
        <w:lastRenderedPageBreak/>
        <w:t xml:space="preserve">Αγγελική 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Κοκκινάκη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>, Αναπληρώτρια Καθηγήτρια, Πανεπιστήμιο Λευκωσίας [</w:t>
      </w:r>
      <w:proofErr w:type="spellStart"/>
      <w:r w:rsidRPr="002E3795">
        <w:rPr>
          <w:rFonts w:asciiTheme="minorHAnsi" w:hAnsiTheme="minorHAnsi"/>
          <w:bCs/>
          <w:sz w:val="22"/>
          <w:szCs w:val="22"/>
        </w:rPr>
        <w:t>κωδ</w:t>
      </w:r>
      <w:proofErr w:type="spellEnd"/>
      <w:r w:rsidRPr="002E3795">
        <w:rPr>
          <w:rFonts w:asciiTheme="minorHAnsi" w:hAnsiTheme="minorHAnsi"/>
          <w:bCs/>
          <w:sz w:val="22"/>
          <w:szCs w:val="22"/>
        </w:rPr>
        <w:t xml:space="preserve">. ΑΠΕΛΛΑ : </w:t>
      </w:r>
      <w:hyperlink r:id="rId8" w:anchor="user/47725" w:tgtFrame="user" w:history="1">
        <w:r w:rsidRPr="002E3795">
          <w:rPr>
            <w:rFonts w:asciiTheme="minorHAnsi" w:hAnsiTheme="minorHAnsi"/>
            <w:bCs/>
            <w:sz w:val="22"/>
            <w:szCs w:val="22"/>
          </w:rPr>
          <w:t xml:space="preserve">47725 </w:t>
        </w:r>
      </w:hyperlink>
      <w:r w:rsidRPr="002E3795">
        <w:rPr>
          <w:rFonts w:asciiTheme="minorHAnsi" w:hAnsiTheme="minorHAnsi"/>
          <w:bCs/>
          <w:sz w:val="22"/>
          <w:szCs w:val="22"/>
        </w:rPr>
        <w:t>]</w:t>
      </w:r>
    </w:p>
    <w:p w:rsidR="0054534F" w:rsidRPr="0054534F" w:rsidRDefault="0054534F" w:rsidP="00576A5F">
      <w:pPr>
        <w:tabs>
          <w:tab w:val="left" w:pos="5529"/>
        </w:tabs>
        <w:suppressAutoHyphens/>
        <w:rPr>
          <w:lang w:eastAsia="ar-SA"/>
        </w:rPr>
      </w:pPr>
    </w:p>
    <w:p w:rsidR="00691C1C" w:rsidRPr="00BF5D15" w:rsidRDefault="0062688F">
      <w:pPr>
        <w:pStyle w:val="a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b/>
          <w:sz w:val="22"/>
          <w:szCs w:val="22"/>
        </w:rPr>
        <w:t>Κοινοποίηση:</w:t>
      </w:r>
    </w:p>
    <w:p w:rsidR="00AF7CF7" w:rsidRDefault="00AF7CF7" w:rsidP="00E81953">
      <w:pPr>
        <w:pStyle w:val="ListParagraph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Πρύτανης Πανεπιστημίου Αιγαίου</w:t>
      </w:r>
    </w:p>
    <w:p w:rsidR="00E81953" w:rsidRPr="00BF5D15" w:rsidRDefault="00E81953" w:rsidP="00E81953">
      <w:pPr>
        <w:pStyle w:val="ListParagraph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Πρύτανης Δημοκρίτειου Πανεπιστημίου Θράκης</w:t>
      </w:r>
    </w:p>
    <w:p w:rsidR="00691C1C" w:rsidRDefault="0062688F" w:rsidP="00E931BA">
      <w:pPr>
        <w:pStyle w:val="ListParagraph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Πρύτανης Πανεπιστημίου Πειραιώς</w:t>
      </w:r>
    </w:p>
    <w:p w:rsidR="00594F2F" w:rsidRPr="00231CF2" w:rsidRDefault="00594F2F" w:rsidP="00594F2F">
      <w:pPr>
        <w:pStyle w:val="ListParagraph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Πρύτανης </w:t>
      </w:r>
      <w:r w:rsidRPr="00BF5D15">
        <w:rPr>
          <w:rFonts w:asciiTheme="minorHAnsi" w:hAnsiTheme="minorHAnsi"/>
          <w:bCs/>
          <w:sz w:val="22"/>
          <w:szCs w:val="22"/>
        </w:rPr>
        <w:t>Ιονίου Πανεπιστημίου</w:t>
      </w:r>
    </w:p>
    <w:p w:rsidR="00E81953" w:rsidRDefault="00E81953" w:rsidP="00E931BA">
      <w:pPr>
        <w:pStyle w:val="ListParagraph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Πρύτανης </w:t>
      </w:r>
      <w:r w:rsidR="005C369E">
        <w:rPr>
          <w:rFonts w:asciiTheme="minorHAnsi" w:hAnsiTheme="minorHAnsi"/>
          <w:sz w:val="22"/>
          <w:szCs w:val="22"/>
        </w:rPr>
        <w:t>ΟΠΑ</w:t>
      </w:r>
    </w:p>
    <w:p w:rsidR="00C8053E" w:rsidRPr="00BF5D15" w:rsidRDefault="00C8053E" w:rsidP="00C8053E">
      <w:pPr>
        <w:pStyle w:val="a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Κοσμήτορας Πολυτεχνικής Σχολής, Δημοκρίτειο Πανεπιστήμιο Θράκης</w:t>
      </w:r>
    </w:p>
    <w:p w:rsidR="00691C1C" w:rsidRPr="00BF5D15" w:rsidRDefault="00F13C50" w:rsidP="00E931BA">
      <w:pPr>
        <w:pStyle w:val="a"/>
        <w:numPr>
          <w:ilvl w:val="0"/>
          <w:numId w:val="13"/>
        </w:numPr>
        <w:tabs>
          <w:tab w:val="clear" w:pos="720"/>
          <w:tab w:val="left" w:pos="-2694"/>
          <w:tab w:val="left" w:pos="-882"/>
          <w:tab w:val="left" w:pos="-282"/>
          <w:tab w:val="left" w:pos="1146"/>
          <w:tab w:val="left" w:pos="1572"/>
        </w:tabs>
        <w:ind w:left="426" w:hanging="426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Κοσμήτορας </w:t>
      </w:r>
      <w:r>
        <w:rPr>
          <w:rFonts w:asciiTheme="minorHAnsi" w:hAnsiTheme="minorHAnsi"/>
          <w:sz w:val="22"/>
          <w:szCs w:val="22"/>
        </w:rPr>
        <w:t xml:space="preserve">Σχολής </w:t>
      </w:r>
      <w:r w:rsidRPr="00F13C50">
        <w:rPr>
          <w:rFonts w:asciiTheme="minorHAnsi" w:hAnsiTheme="minorHAnsi"/>
          <w:sz w:val="22"/>
          <w:szCs w:val="22"/>
        </w:rPr>
        <w:t>Τεχνολογιών Πληροφορικής και Επικοινωνιών</w:t>
      </w:r>
      <w:r w:rsidR="0062688F" w:rsidRPr="00BF5D15">
        <w:rPr>
          <w:rFonts w:asciiTheme="minorHAnsi" w:hAnsiTheme="minorHAnsi"/>
          <w:sz w:val="22"/>
          <w:szCs w:val="22"/>
        </w:rPr>
        <w:t>, Πανεπιστήμιο Πειραιώς</w:t>
      </w:r>
    </w:p>
    <w:p w:rsidR="00691C1C" w:rsidRDefault="00563E90" w:rsidP="00E931BA">
      <w:pPr>
        <w:pStyle w:val="a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Κοσμήτορας </w:t>
      </w:r>
      <w:r w:rsidRPr="00563E90">
        <w:rPr>
          <w:rFonts w:asciiTheme="minorHAnsi" w:hAnsiTheme="minorHAnsi"/>
          <w:sz w:val="22"/>
          <w:szCs w:val="22"/>
        </w:rPr>
        <w:t xml:space="preserve">Σχολής Επιστήμης της Πληροφορίας &amp; Πληροφορικής, Ιόνιο Πανεπιστήμιο </w:t>
      </w:r>
    </w:p>
    <w:p w:rsidR="00B91080" w:rsidRDefault="00FC3C34" w:rsidP="00FC3C34">
      <w:pPr>
        <w:pStyle w:val="a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 xml:space="preserve">Κοσμήτορας </w:t>
      </w:r>
      <w:r w:rsidR="008E2AE9">
        <w:rPr>
          <w:rFonts w:asciiTheme="minorHAnsi" w:hAnsiTheme="minorHAnsi"/>
          <w:sz w:val="22"/>
          <w:szCs w:val="22"/>
        </w:rPr>
        <w:t>Σχολής Διοίκησης Επιχειρήσεων</w:t>
      </w:r>
      <w:r w:rsidRPr="00563E90">
        <w:rPr>
          <w:rFonts w:asciiTheme="minorHAnsi" w:hAnsiTheme="minorHAnsi"/>
          <w:sz w:val="22"/>
          <w:szCs w:val="22"/>
        </w:rPr>
        <w:t xml:space="preserve">, </w:t>
      </w:r>
      <w:r w:rsidR="008E2AE9">
        <w:rPr>
          <w:rFonts w:asciiTheme="minorHAnsi" w:hAnsiTheme="minorHAnsi"/>
          <w:sz w:val="22"/>
          <w:szCs w:val="22"/>
        </w:rPr>
        <w:t>ΟΠΑ</w:t>
      </w:r>
    </w:p>
    <w:p w:rsidR="00FC3C34" w:rsidRPr="00823A20" w:rsidRDefault="00FC3C34" w:rsidP="00FC3C34">
      <w:pPr>
        <w:pStyle w:val="a"/>
        <w:numPr>
          <w:ilvl w:val="0"/>
          <w:numId w:val="13"/>
        </w:numPr>
        <w:tabs>
          <w:tab w:val="clear" w:pos="720"/>
          <w:tab w:val="left" w:pos="-2694"/>
        </w:tabs>
        <w:ind w:left="426" w:hanging="426"/>
        <w:rPr>
          <w:rFonts w:asciiTheme="minorHAnsi" w:hAnsiTheme="minorHAnsi"/>
          <w:sz w:val="22"/>
          <w:szCs w:val="22"/>
          <w:lang w:val="en-US"/>
        </w:rPr>
      </w:pPr>
      <w:r w:rsidRPr="00823A20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823A20" w:rsidRPr="00823A20">
        <w:rPr>
          <w:rFonts w:asciiTheme="minorHAnsi" w:hAnsiTheme="minorHAnsi"/>
          <w:sz w:val="22"/>
          <w:szCs w:val="22"/>
          <w:lang w:val="en-US"/>
        </w:rPr>
        <w:t xml:space="preserve">Dean of Merchant </w:t>
      </w:r>
      <w:proofErr w:type="spellStart"/>
      <w:r w:rsidR="00823A20" w:rsidRPr="00823A20">
        <w:rPr>
          <w:rFonts w:asciiTheme="minorHAnsi" w:hAnsiTheme="minorHAnsi"/>
          <w:sz w:val="22"/>
          <w:szCs w:val="22"/>
          <w:lang w:val="en-US"/>
        </w:rPr>
        <w:t>Venturers</w:t>
      </w:r>
      <w:proofErr w:type="spellEnd"/>
      <w:r w:rsidR="00823A20" w:rsidRPr="00823A20">
        <w:rPr>
          <w:rFonts w:asciiTheme="minorHAnsi" w:hAnsiTheme="minorHAnsi"/>
          <w:sz w:val="22"/>
          <w:szCs w:val="22"/>
          <w:lang w:val="en-US"/>
        </w:rPr>
        <w:t xml:space="preserve"> School of Engineering</w:t>
      </w:r>
      <w:r w:rsidR="00823A20">
        <w:rPr>
          <w:rFonts w:asciiTheme="minorHAnsi" w:hAnsiTheme="minorHAnsi"/>
          <w:sz w:val="22"/>
          <w:szCs w:val="22"/>
          <w:lang w:val="en-US"/>
        </w:rPr>
        <w:t>, University of Bristol</w:t>
      </w:r>
    </w:p>
    <w:p w:rsidR="00691C1C" w:rsidRPr="00823A20" w:rsidRDefault="00691C1C">
      <w:pPr>
        <w:pStyle w:val="a"/>
        <w:rPr>
          <w:rFonts w:asciiTheme="minorHAnsi" w:hAnsiTheme="minorHAnsi"/>
          <w:sz w:val="22"/>
          <w:szCs w:val="22"/>
          <w:lang w:val="en-US"/>
        </w:rPr>
      </w:pPr>
    </w:p>
    <w:p w:rsidR="00691C1C" w:rsidRPr="00BF5D15" w:rsidRDefault="0062688F">
      <w:pPr>
        <w:pStyle w:val="a"/>
        <w:rPr>
          <w:rFonts w:asciiTheme="minorHAnsi" w:hAnsiTheme="minorHAnsi"/>
          <w:sz w:val="22"/>
          <w:szCs w:val="22"/>
        </w:rPr>
      </w:pPr>
      <w:r w:rsidRPr="00BF5D15">
        <w:rPr>
          <w:rFonts w:asciiTheme="minorHAnsi" w:hAnsiTheme="minorHAnsi"/>
          <w:sz w:val="22"/>
          <w:szCs w:val="22"/>
        </w:rPr>
        <w:t>Στη συνεδρίαση προσκαλείται η Γραμματέας της ΕΕΕΜ</w:t>
      </w:r>
      <w:r w:rsidR="0031135B" w:rsidRPr="00BF5D15">
        <w:rPr>
          <w:rFonts w:asciiTheme="minorHAnsi" w:hAnsiTheme="minorHAnsi"/>
          <w:sz w:val="22"/>
          <w:szCs w:val="22"/>
        </w:rPr>
        <w:t>,</w:t>
      </w:r>
      <w:r w:rsidRPr="00BF5D15">
        <w:rPr>
          <w:rFonts w:asciiTheme="minorHAnsi" w:hAnsiTheme="minorHAnsi"/>
          <w:sz w:val="22"/>
          <w:szCs w:val="22"/>
        </w:rPr>
        <w:t xml:space="preserve"> </w:t>
      </w:r>
      <w:r w:rsidR="0031135B" w:rsidRPr="00BF5D15">
        <w:rPr>
          <w:rFonts w:asciiTheme="minorHAnsi" w:hAnsiTheme="minorHAnsi"/>
          <w:sz w:val="22"/>
          <w:szCs w:val="22"/>
          <w:lang w:eastAsia="ar-SA"/>
        </w:rPr>
        <w:t xml:space="preserve">κα Καλλιόπη </w:t>
      </w:r>
      <w:proofErr w:type="spellStart"/>
      <w:r w:rsidR="0031135B" w:rsidRPr="00BF5D15">
        <w:rPr>
          <w:rFonts w:asciiTheme="minorHAnsi" w:hAnsiTheme="minorHAnsi"/>
          <w:sz w:val="22"/>
          <w:szCs w:val="22"/>
          <w:lang w:eastAsia="ar-SA"/>
        </w:rPr>
        <w:t>Καραγιάννη</w:t>
      </w:r>
      <w:proofErr w:type="spellEnd"/>
      <w:r w:rsidRPr="00BF5D15">
        <w:rPr>
          <w:rFonts w:asciiTheme="minorHAnsi" w:hAnsiTheme="minorHAnsi"/>
          <w:sz w:val="22"/>
          <w:szCs w:val="22"/>
        </w:rPr>
        <w:t>.</w:t>
      </w:r>
    </w:p>
    <w:sectPr w:rsidR="00691C1C" w:rsidRPr="00BF5D15" w:rsidSect="00691C1C">
      <w:pgSz w:w="11906" w:h="16838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16AC"/>
    <w:multiLevelType w:val="multilevel"/>
    <w:tmpl w:val="D9F4290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9F627D"/>
    <w:multiLevelType w:val="hybridMultilevel"/>
    <w:tmpl w:val="91480A96"/>
    <w:lvl w:ilvl="0" w:tplc="156AC314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3" w:hanging="360"/>
      </w:pPr>
    </w:lvl>
    <w:lvl w:ilvl="2" w:tplc="0408001B" w:tentative="1">
      <w:start w:val="1"/>
      <w:numFmt w:val="lowerRoman"/>
      <w:lvlText w:val="%3."/>
      <w:lvlJc w:val="right"/>
      <w:pPr>
        <w:ind w:left="2083" w:hanging="180"/>
      </w:pPr>
    </w:lvl>
    <w:lvl w:ilvl="3" w:tplc="0408000F" w:tentative="1">
      <w:start w:val="1"/>
      <w:numFmt w:val="decimal"/>
      <w:lvlText w:val="%4."/>
      <w:lvlJc w:val="left"/>
      <w:pPr>
        <w:ind w:left="2803" w:hanging="360"/>
      </w:pPr>
    </w:lvl>
    <w:lvl w:ilvl="4" w:tplc="04080019" w:tentative="1">
      <w:start w:val="1"/>
      <w:numFmt w:val="lowerLetter"/>
      <w:lvlText w:val="%5."/>
      <w:lvlJc w:val="left"/>
      <w:pPr>
        <w:ind w:left="3523" w:hanging="360"/>
      </w:pPr>
    </w:lvl>
    <w:lvl w:ilvl="5" w:tplc="0408001B" w:tentative="1">
      <w:start w:val="1"/>
      <w:numFmt w:val="lowerRoman"/>
      <w:lvlText w:val="%6."/>
      <w:lvlJc w:val="right"/>
      <w:pPr>
        <w:ind w:left="4243" w:hanging="180"/>
      </w:pPr>
    </w:lvl>
    <w:lvl w:ilvl="6" w:tplc="0408000F" w:tentative="1">
      <w:start w:val="1"/>
      <w:numFmt w:val="decimal"/>
      <w:lvlText w:val="%7."/>
      <w:lvlJc w:val="left"/>
      <w:pPr>
        <w:ind w:left="4963" w:hanging="360"/>
      </w:pPr>
    </w:lvl>
    <w:lvl w:ilvl="7" w:tplc="04080019" w:tentative="1">
      <w:start w:val="1"/>
      <w:numFmt w:val="lowerLetter"/>
      <w:lvlText w:val="%8."/>
      <w:lvlJc w:val="left"/>
      <w:pPr>
        <w:ind w:left="5683" w:hanging="360"/>
      </w:pPr>
    </w:lvl>
    <w:lvl w:ilvl="8" w:tplc="0408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9CA4C8A"/>
    <w:multiLevelType w:val="multilevel"/>
    <w:tmpl w:val="3020B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D68A8"/>
    <w:multiLevelType w:val="multilevel"/>
    <w:tmpl w:val="78AAB3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AA5751D"/>
    <w:multiLevelType w:val="hybridMultilevel"/>
    <w:tmpl w:val="21E6FC5E"/>
    <w:lvl w:ilvl="0" w:tplc="5DA044D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C61568"/>
    <w:multiLevelType w:val="hybridMultilevel"/>
    <w:tmpl w:val="E760DB10"/>
    <w:lvl w:ilvl="0" w:tplc="FCCE2774">
      <w:start w:val="1"/>
      <w:numFmt w:val="decimal"/>
      <w:lvlText w:val="%1)"/>
      <w:lvlJc w:val="left"/>
      <w:pPr>
        <w:ind w:left="1572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3EF4368"/>
    <w:multiLevelType w:val="hybridMultilevel"/>
    <w:tmpl w:val="5A8C49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92528"/>
    <w:multiLevelType w:val="multilevel"/>
    <w:tmpl w:val="3020B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36D8C"/>
    <w:multiLevelType w:val="hybridMultilevel"/>
    <w:tmpl w:val="E31C6AF4"/>
    <w:lvl w:ilvl="0" w:tplc="3B1AD2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A1736"/>
    <w:multiLevelType w:val="hybridMultilevel"/>
    <w:tmpl w:val="65FABB34"/>
    <w:lvl w:ilvl="0" w:tplc="66CC074C">
      <w:start w:val="7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3" w:hanging="360"/>
      </w:pPr>
    </w:lvl>
    <w:lvl w:ilvl="2" w:tplc="0408001B" w:tentative="1">
      <w:start w:val="1"/>
      <w:numFmt w:val="lowerRoman"/>
      <w:lvlText w:val="%3."/>
      <w:lvlJc w:val="right"/>
      <w:pPr>
        <w:ind w:left="2083" w:hanging="180"/>
      </w:pPr>
    </w:lvl>
    <w:lvl w:ilvl="3" w:tplc="0408000F" w:tentative="1">
      <w:start w:val="1"/>
      <w:numFmt w:val="decimal"/>
      <w:lvlText w:val="%4."/>
      <w:lvlJc w:val="left"/>
      <w:pPr>
        <w:ind w:left="2803" w:hanging="360"/>
      </w:pPr>
    </w:lvl>
    <w:lvl w:ilvl="4" w:tplc="04080019" w:tentative="1">
      <w:start w:val="1"/>
      <w:numFmt w:val="lowerLetter"/>
      <w:lvlText w:val="%5."/>
      <w:lvlJc w:val="left"/>
      <w:pPr>
        <w:ind w:left="3523" w:hanging="360"/>
      </w:pPr>
    </w:lvl>
    <w:lvl w:ilvl="5" w:tplc="0408001B" w:tentative="1">
      <w:start w:val="1"/>
      <w:numFmt w:val="lowerRoman"/>
      <w:lvlText w:val="%6."/>
      <w:lvlJc w:val="right"/>
      <w:pPr>
        <w:ind w:left="4243" w:hanging="180"/>
      </w:pPr>
    </w:lvl>
    <w:lvl w:ilvl="6" w:tplc="0408000F" w:tentative="1">
      <w:start w:val="1"/>
      <w:numFmt w:val="decimal"/>
      <w:lvlText w:val="%7."/>
      <w:lvlJc w:val="left"/>
      <w:pPr>
        <w:ind w:left="4963" w:hanging="360"/>
      </w:pPr>
    </w:lvl>
    <w:lvl w:ilvl="7" w:tplc="04080019" w:tentative="1">
      <w:start w:val="1"/>
      <w:numFmt w:val="lowerLetter"/>
      <w:lvlText w:val="%8."/>
      <w:lvlJc w:val="left"/>
      <w:pPr>
        <w:ind w:left="5683" w:hanging="360"/>
      </w:pPr>
    </w:lvl>
    <w:lvl w:ilvl="8" w:tplc="0408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39B510A6"/>
    <w:multiLevelType w:val="multilevel"/>
    <w:tmpl w:val="BE00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C01454C"/>
    <w:multiLevelType w:val="hybridMultilevel"/>
    <w:tmpl w:val="72EC4BF2"/>
    <w:lvl w:ilvl="0" w:tplc="8D3A5BE8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407AD488" w:tentative="1">
      <w:start w:val="1"/>
      <w:numFmt w:val="lowerLetter"/>
      <w:lvlText w:val="%2."/>
      <w:lvlJc w:val="left"/>
      <w:pPr>
        <w:ind w:left="1440" w:hanging="360"/>
      </w:pPr>
    </w:lvl>
    <w:lvl w:ilvl="2" w:tplc="06A40BB6" w:tentative="1">
      <w:start w:val="1"/>
      <w:numFmt w:val="lowerRoman"/>
      <w:lvlText w:val="%3."/>
      <w:lvlJc w:val="right"/>
      <w:pPr>
        <w:ind w:left="2160" w:hanging="180"/>
      </w:pPr>
    </w:lvl>
    <w:lvl w:ilvl="3" w:tplc="952E84D4" w:tentative="1">
      <w:start w:val="1"/>
      <w:numFmt w:val="decimal"/>
      <w:lvlText w:val="%4."/>
      <w:lvlJc w:val="left"/>
      <w:pPr>
        <w:ind w:left="2880" w:hanging="360"/>
      </w:pPr>
    </w:lvl>
    <w:lvl w:ilvl="4" w:tplc="41CA6488" w:tentative="1">
      <w:start w:val="1"/>
      <w:numFmt w:val="lowerLetter"/>
      <w:lvlText w:val="%5."/>
      <w:lvlJc w:val="left"/>
      <w:pPr>
        <w:ind w:left="3600" w:hanging="360"/>
      </w:pPr>
    </w:lvl>
    <w:lvl w:ilvl="5" w:tplc="4ED47A8E" w:tentative="1">
      <w:start w:val="1"/>
      <w:numFmt w:val="lowerRoman"/>
      <w:lvlText w:val="%6."/>
      <w:lvlJc w:val="right"/>
      <w:pPr>
        <w:ind w:left="4320" w:hanging="180"/>
      </w:pPr>
    </w:lvl>
    <w:lvl w:ilvl="6" w:tplc="077A2A4E" w:tentative="1">
      <w:start w:val="1"/>
      <w:numFmt w:val="decimal"/>
      <w:lvlText w:val="%7."/>
      <w:lvlJc w:val="left"/>
      <w:pPr>
        <w:ind w:left="5040" w:hanging="360"/>
      </w:pPr>
    </w:lvl>
    <w:lvl w:ilvl="7" w:tplc="6EAC3162" w:tentative="1">
      <w:start w:val="1"/>
      <w:numFmt w:val="lowerLetter"/>
      <w:lvlText w:val="%8."/>
      <w:lvlJc w:val="left"/>
      <w:pPr>
        <w:ind w:left="5760" w:hanging="360"/>
      </w:pPr>
    </w:lvl>
    <w:lvl w:ilvl="8" w:tplc="E2D226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7361E"/>
    <w:multiLevelType w:val="multilevel"/>
    <w:tmpl w:val="C3D69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DE77E7"/>
    <w:multiLevelType w:val="multilevel"/>
    <w:tmpl w:val="6F8CE8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34A1483"/>
    <w:multiLevelType w:val="multilevel"/>
    <w:tmpl w:val="0FC43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A61F9"/>
    <w:multiLevelType w:val="hybridMultilevel"/>
    <w:tmpl w:val="6CD499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D54A6"/>
    <w:multiLevelType w:val="multilevel"/>
    <w:tmpl w:val="416EA890"/>
    <w:lvl w:ilvl="0">
      <w:start w:val="1"/>
      <w:numFmt w:val="decimal"/>
      <w:lvlText w:val="%1)"/>
      <w:lvlJc w:val="left"/>
      <w:pPr>
        <w:ind w:left="1080" w:hanging="72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D365F"/>
    <w:multiLevelType w:val="hybridMultilevel"/>
    <w:tmpl w:val="4A480BFE"/>
    <w:lvl w:ilvl="0" w:tplc="6B5041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EFA86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C69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AEF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4ECC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8259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00E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DA46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6B8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D602F1"/>
    <w:multiLevelType w:val="hybridMultilevel"/>
    <w:tmpl w:val="F104AC88"/>
    <w:lvl w:ilvl="0" w:tplc="3B1AD2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DC4BEB"/>
    <w:multiLevelType w:val="hybridMultilevel"/>
    <w:tmpl w:val="4C0A9982"/>
    <w:lvl w:ilvl="0" w:tplc="9C70FAD4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4DD63D0"/>
    <w:multiLevelType w:val="hybridMultilevel"/>
    <w:tmpl w:val="B3CC4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D56F7"/>
    <w:multiLevelType w:val="hybridMultilevel"/>
    <w:tmpl w:val="57C2FE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1379BA"/>
    <w:multiLevelType w:val="hybridMultilevel"/>
    <w:tmpl w:val="C2667E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735E34"/>
    <w:multiLevelType w:val="hybridMultilevel"/>
    <w:tmpl w:val="74984A46"/>
    <w:lvl w:ilvl="0" w:tplc="0F72C6C8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3" w:hanging="360"/>
      </w:pPr>
    </w:lvl>
    <w:lvl w:ilvl="2" w:tplc="0408001B" w:tentative="1">
      <w:start w:val="1"/>
      <w:numFmt w:val="lowerRoman"/>
      <w:lvlText w:val="%3."/>
      <w:lvlJc w:val="right"/>
      <w:pPr>
        <w:ind w:left="2083" w:hanging="180"/>
      </w:pPr>
    </w:lvl>
    <w:lvl w:ilvl="3" w:tplc="0408000F" w:tentative="1">
      <w:start w:val="1"/>
      <w:numFmt w:val="decimal"/>
      <w:lvlText w:val="%4."/>
      <w:lvlJc w:val="left"/>
      <w:pPr>
        <w:ind w:left="2803" w:hanging="360"/>
      </w:pPr>
    </w:lvl>
    <w:lvl w:ilvl="4" w:tplc="04080019" w:tentative="1">
      <w:start w:val="1"/>
      <w:numFmt w:val="lowerLetter"/>
      <w:lvlText w:val="%5."/>
      <w:lvlJc w:val="left"/>
      <w:pPr>
        <w:ind w:left="3523" w:hanging="360"/>
      </w:pPr>
    </w:lvl>
    <w:lvl w:ilvl="5" w:tplc="0408001B" w:tentative="1">
      <w:start w:val="1"/>
      <w:numFmt w:val="lowerRoman"/>
      <w:lvlText w:val="%6."/>
      <w:lvlJc w:val="right"/>
      <w:pPr>
        <w:ind w:left="4243" w:hanging="180"/>
      </w:pPr>
    </w:lvl>
    <w:lvl w:ilvl="6" w:tplc="0408000F" w:tentative="1">
      <w:start w:val="1"/>
      <w:numFmt w:val="decimal"/>
      <w:lvlText w:val="%7."/>
      <w:lvlJc w:val="left"/>
      <w:pPr>
        <w:ind w:left="4963" w:hanging="360"/>
      </w:pPr>
    </w:lvl>
    <w:lvl w:ilvl="7" w:tplc="04080019" w:tentative="1">
      <w:start w:val="1"/>
      <w:numFmt w:val="lowerLetter"/>
      <w:lvlText w:val="%8."/>
      <w:lvlJc w:val="left"/>
      <w:pPr>
        <w:ind w:left="5683" w:hanging="360"/>
      </w:pPr>
    </w:lvl>
    <w:lvl w:ilvl="8" w:tplc="0408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63AE6110"/>
    <w:multiLevelType w:val="hybridMultilevel"/>
    <w:tmpl w:val="17625FFA"/>
    <w:lvl w:ilvl="0" w:tplc="0408000F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F15428A"/>
    <w:multiLevelType w:val="hybridMultilevel"/>
    <w:tmpl w:val="B2BC42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402DBA"/>
    <w:multiLevelType w:val="hybridMultilevel"/>
    <w:tmpl w:val="F920EC30"/>
    <w:lvl w:ilvl="0" w:tplc="80EEC9FA">
      <w:start w:val="4"/>
      <w:numFmt w:val="decimal"/>
      <w:lvlText w:val="%1"/>
      <w:lvlJc w:val="left"/>
      <w:pPr>
        <w:ind w:left="100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3" w:hanging="360"/>
      </w:pPr>
    </w:lvl>
    <w:lvl w:ilvl="2" w:tplc="0408001B" w:tentative="1">
      <w:start w:val="1"/>
      <w:numFmt w:val="lowerRoman"/>
      <w:lvlText w:val="%3."/>
      <w:lvlJc w:val="right"/>
      <w:pPr>
        <w:ind w:left="2443" w:hanging="180"/>
      </w:pPr>
    </w:lvl>
    <w:lvl w:ilvl="3" w:tplc="0408000F" w:tentative="1">
      <w:start w:val="1"/>
      <w:numFmt w:val="decimal"/>
      <w:lvlText w:val="%4."/>
      <w:lvlJc w:val="left"/>
      <w:pPr>
        <w:ind w:left="3163" w:hanging="360"/>
      </w:pPr>
    </w:lvl>
    <w:lvl w:ilvl="4" w:tplc="04080019" w:tentative="1">
      <w:start w:val="1"/>
      <w:numFmt w:val="lowerLetter"/>
      <w:lvlText w:val="%5."/>
      <w:lvlJc w:val="left"/>
      <w:pPr>
        <w:ind w:left="3883" w:hanging="360"/>
      </w:pPr>
    </w:lvl>
    <w:lvl w:ilvl="5" w:tplc="0408001B" w:tentative="1">
      <w:start w:val="1"/>
      <w:numFmt w:val="lowerRoman"/>
      <w:lvlText w:val="%6."/>
      <w:lvlJc w:val="right"/>
      <w:pPr>
        <w:ind w:left="4603" w:hanging="180"/>
      </w:pPr>
    </w:lvl>
    <w:lvl w:ilvl="6" w:tplc="0408000F" w:tentative="1">
      <w:start w:val="1"/>
      <w:numFmt w:val="decimal"/>
      <w:lvlText w:val="%7."/>
      <w:lvlJc w:val="left"/>
      <w:pPr>
        <w:ind w:left="5323" w:hanging="360"/>
      </w:pPr>
    </w:lvl>
    <w:lvl w:ilvl="7" w:tplc="04080019" w:tentative="1">
      <w:start w:val="1"/>
      <w:numFmt w:val="lowerLetter"/>
      <w:lvlText w:val="%8."/>
      <w:lvlJc w:val="left"/>
      <w:pPr>
        <w:ind w:left="6043" w:hanging="360"/>
      </w:pPr>
    </w:lvl>
    <w:lvl w:ilvl="8" w:tplc="040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70C87AF1"/>
    <w:multiLevelType w:val="multilevel"/>
    <w:tmpl w:val="68CCDF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790A55EB"/>
    <w:multiLevelType w:val="hybridMultilevel"/>
    <w:tmpl w:val="042A07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4742D3"/>
    <w:multiLevelType w:val="hybridMultilevel"/>
    <w:tmpl w:val="9B301396"/>
    <w:lvl w:ilvl="0" w:tplc="539E3162">
      <w:start w:val="1"/>
      <w:numFmt w:val="decimal"/>
      <w:lvlText w:val="%1."/>
      <w:lvlJc w:val="left"/>
      <w:pPr>
        <w:ind w:left="720" w:hanging="360"/>
      </w:pPr>
    </w:lvl>
    <w:lvl w:ilvl="1" w:tplc="F4BC5AB0" w:tentative="1">
      <w:start w:val="1"/>
      <w:numFmt w:val="lowerLetter"/>
      <w:lvlText w:val="%2."/>
      <w:lvlJc w:val="left"/>
      <w:pPr>
        <w:ind w:left="1440" w:hanging="360"/>
      </w:pPr>
    </w:lvl>
    <w:lvl w:ilvl="2" w:tplc="6CCE9F62" w:tentative="1">
      <w:start w:val="1"/>
      <w:numFmt w:val="lowerRoman"/>
      <w:lvlText w:val="%3."/>
      <w:lvlJc w:val="right"/>
      <w:pPr>
        <w:ind w:left="2160" w:hanging="180"/>
      </w:pPr>
    </w:lvl>
    <w:lvl w:ilvl="3" w:tplc="E7289B70" w:tentative="1">
      <w:start w:val="1"/>
      <w:numFmt w:val="decimal"/>
      <w:lvlText w:val="%4."/>
      <w:lvlJc w:val="left"/>
      <w:pPr>
        <w:ind w:left="2880" w:hanging="360"/>
      </w:pPr>
    </w:lvl>
    <w:lvl w:ilvl="4" w:tplc="BEA670E2" w:tentative="1">
      <w:start w:val="1"/>
      <w:numFmt w:val="lowerLetter"/>
      <w:lvlText w:val="%5."/>
      <w:lvlJc w:val="left"/>
      <w:pPr>
        <w:ind w:left="3600" w:hanging="360"/>
      </w:pPr>
    </w:lvl>
    <w:lvl w:ilvl="5" w:tplc="0FB4BD7E" w:tentative="1">
      <w:start w:val="1"/>
      <w:numFmt w:val="lowerRoman"/>
      <w:lvlText w:val="%6."/>
      <w:lvlJc w:val="right"/>
      <w:pPr>
        <w:ind w:left="4320" w:hanging="180"/>
      </w:pPr>
    </w:lvl>
    <w:lvl w:ilvl="6" w:tplc="461AD280" w:tentative="1">
      <w:start w:val="1"/>
      <w:numFmt w:val="decimal"/>
      <w:lvlText w:val="%7."/>
      <w:lvlJc w:val="left"/>
      <w:pPr>
        <w:ind w:left="5040" w:hanging="360"/>
      </w:pPr>
    </w:lvl>
    <w:lvl w:ilvl="7" w:tplc="00F63CF6" w:tentative="1">
      <w:start w:val="1"/>
      <w:numFmt w:val="lowerLetter"/>
      <w:lvlText w:val="%8."/>
      <w:lvlJc w:val="left"/>
      <w:pPr>
        <w:ind w:left="5760" w:hanging="360"/>
      </w:pPr>
    </w:lvl>
    <w:lvl w:ilvl="8" w:tplc="04D019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67902"/>
    <w:multiLevelType w:val="multilevel"/>
    <w:tmpl w:val="47F62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13"/>
  </w:num>
  <w:num w:numId="3">
    <w:abstractNumId w:val="0"/>
  </w:num>
  <w:num w:numId="4">
    <w:abstractNumId w:val="12"/>
  </w:num>
  <w:num w:numId="5">
    <w:abstractNumId w:val="10"/>
  </w:num>
  <w:num w:numId="6">
    <w:abstractNumId w:val="16"/>
  </w:num>
  <w:num w:numId="7">
    <w:abstractNumId w:val="2"/>
  </w:num>
  <w:num w:numId="8">
    <w:abstractNumId w:val="14"/>
  </w:num>
  <w:num w:numId="9">
    <w:abstractNumId w:val="30"/>
  </w:num>
  <w:num w:numId="10">
    <w:abstractNumId w:val="29"/>
  </w:num>
  <w:num w:numId="11">
    <w:abstractNumId w:val="24"/>
  </w:num>
  <w:num w:numId="12">
    <w:abstractNumId w:val="11"/>
  </w:num>
  <w:num w:numId="13">
    <w:abstractNumId w:val="5"/>
  </w:num>
  <w:num w:numId="14">
    <w:abstractNumId w:val="17"/>
  </w:num>
  <w:num w:numId="15">
    <w:abstractNumId w:val="3"/>
  </w:num>
  <w:num w:numId="16">
    <w:abstractNumId w:val="28"/>
  </w:num>
  <w:num w:numId="17">
    <w:abstractNumId w:val="23"/>
  </w:num>
  <w:num w:numId="18">
    <w:abstractNumId w:val="26"/>
  </w:num>
  <w:num w:numId="19">
    <w:abstractNumId w:val="19"/>
  </w:num>
  <w:num w:numId="20">
    <w:abstractNumId w:val="1"/>
  </w:num>
  <w:num w:numId="21">
    <w:abstractNumId w:val="9"/>
  </w:num>
  <w:num w:numId="22">
    <w:abstractNumId w:val="25"/>
  </w:num>
  <w:num w:numId="23">
    <w:abstractNumId w:val="21"/>
  </w:num>
  <w:num w:numId="24">
    <w:abstractNumId w:val="6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8"/>
  </w:num>
  <w:num w:numId="28">
    <w:abstractNumId w:val="15"/>
  </w:num>
  <w:num w:numId="29">
    <w:abstractNumId w:val="20"/>
  </w:num>
  <w:num w:numId="30">
    <w:abstractNumId w:val="7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91C1C"/>
    <w:rsid w:val="0002368C"/>
    <w:rsid w:val="00046F24"/>
    <w:rsid w:val="000852CD"/>
    <w:rsid w:val="000A6D40"/>
    <w:rsid w:val="000B1EF6"/>
    <w:rsid w:val="000B24F2"/>
    <w:rsid w:val="00197889"/>
    <w:rsid w:val="001F0823"/>
    <w:rsid w:val="00217215"/>
    <w:rsid w:val="00231CF2"/>
    <w:rsid w:val="002F1089"/>
    <w:rsid w:val="0031135B"/>
    <w:rsid w:val="00327AC7"/>
    <w:rsid w:val="003A2E73"/>
    <w:rsid w:val="003B5918"/>
    <w:rsid w:val="003B6966"/>
    <w:rsid w:val="003E21E4"/>
    <w:rsid w:val="00423238"/>
    <w:rsid w:val="004407E2"/>
    <w:rsid w:val="00453B2E"/>
    <w:rsid w:val="004D324D"/>
    <w:rsid w:val="0053590E"/>
    <w:rsid w:val="0054534F"/>
    <w:rsid w:val="00563E90"/>
    <w:rsid w:val="00576A5F"/>
    <w:rsid w:val="00594F2F"/>
    <w:rsid w:val="005B03CD"/>
    <w:rsid w:val="005C369E"/>
    <w:rsid w:val="00603162"/>
    <w:rsid w:val="0062688F"/>
    <w:rsid w:val="00641315"/>
    <w:rsid w:val="00652AD0"/>
    <w:rsid w:val="00691C1C"/>
    <w:rsid w:val="007314D7"/>
    <w:rsid w:val="00747E67"/>
    <w:rsid w:val="007552DC"/>
    <w:rsid w:val="00763633"/>
    <w:rsid w:val="007D5BC3"/>
    <w:rsid w:val="00802B96"/>
    <w:rsid w:val="00823A20"/>
    <w:rsid w:val="00847669"/>
    <w:rsid w:val="008E2AE9"/>
    <w:rsid w:val="008F1B84"/>
    <w:rsid w:val="008F2C64"/>
    <w:rsid w:val="00902CF7"/>
    <w:rsid w:val="00990E7B"/>
    <w:rsid w:val="00A00326"/>
    <w:rsid w:val="00A458A7"/>
    <w:rsid w:val="00A870DF"/>
    <w:rsid w:val="00AA61C2"/>
    <w:rsid w:val="00AE461F"/>
    <w:rsid w:val="00AF1BF0"/>
    <w:rsid w:val="00AF7CF7"/>
    <w:rsid w:val="00B22EDB"/>
    <w:rsid w:val="00B506B7"/>
    <w:rsid w:val="00B6689C"/>
    <w:rsid w:val="00B762BA"/>
    <w:rsid w:val="00B83B47"/>
    <w:rsid w:val="00B91080"/>
    <w:rsid w:val="00BE1E7F"/>
    <w:rsid w:val="00BF5D15"/>
    <w:rsid w:val="00C479D9"/>
    <w:rsid w:val="00C718E7"/>
    <w:rsid w:val="00C8053E"/>
    <w:rsid w:val="00CE5E02"/>
    <w:rsid w:val="00CF1BF6"/>
    <w:rsid w:val="00CF72FF"/>
    <w:rsid w:val="00D5223D"/>
    <w:rsid w:val="00D558CF"/>
    <w:rsid w:val="00D714EF"/>
    <w:rsid w:val="00DC1627"/>
    <w:rsid w:val="00DF2D37"/>
    <w:rsid w:val="00E509E0"/>
    <w:rsid w:val="00E81953"/>
    <w:rsid w:val="00E931BA"/>
    <w:rsid w:val="00F13C50"/>
    <w:rsid w:val="00F21077"/>
    <w:rsid w:val="00F92731"/>
    <w:rsid w:val="00FA0D59"/>
    <w:rsid w:val="00FA2F79"/>
    <w:rsid w:val="00FC3C34"/>
    <w:rsid w:val="00FC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918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762B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Προεπιλογή"/>
    <w:rsid w:val="00691C1C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2">
    <w:name w:val="Επικεφαλίδα 2"/>
    <w:basedOn w:val="a"/>
    <w:next w:val="a0"/>
    <w:rsid w:val="00691C1C"/>
    <w:pPr>
      <w:keepNext/>
      <w:numPr>
        <w:ilvl w:val="1"/>
        <w:numId w:val="1"/>
      </w:numPr>
      <w:outlineLvl w:val="1"/>
    </w:pPr>
    <w:rPr>
      <w:b/>
      <w:bCs/>
      <w:i/>
      <w:iCs/>
      <w:sz w:val="18"/>
      <w:szCs w:val="28"/>
    </w:rPr>
  </w:style>
  <w:style w:type="paragraph" w:customStyle="1" w:styleId="3">
    <w:name w:val="Επικεφαλίδα 3"/>
    <w:basedOn w:val="a"/>
    <w:next w:val="a0"/>
    <w:rsid w:val="00691C1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Heading2Char">
    <w:name w:val="Heading 2 Char"/>
    <w:basedOn w:val="DefaultParagraphFont"/>
    <w:rsid w:val="00691C1C"/>
    <w:rPr>
      <w:rFonts w:ascii="Times New Roman" w:eastAsia="Times New Roman" w:hAnsi="Times New Roman" w:cs="Times New Roman"/>
      <w:b/>
      <w:bCs/>
      <w:sz w:val="18"/>
      <w:szCs w:val="24"/>
      <w:lang w:eastAsia="el-GR"/>
    </w:rPr>
  </w:style>
  <w:style w:type="character" w:customStyle="1" w:styleId="Heading3Char">
    <w:name w:val="Heading 3 Char"/>
    <w:basedOn w:val="DefaultParagraphFont"/>
    <w:link w:val="Heading3"/>
    <w:rsid w:val="00691C1C"/>
    <w:rPr>
      <w:rFonts w:ascii="Arial" w:eastAsia="Times New Roman" w:hAnsi="Arial" w:cs="Arial"/>
      <w:b/>
      <w:bCs/>
      <w:sz w:val="26"/>
      <w:szCs w:val="26"/>
      <w:lang w:eastAsia="el-GR"/>
    </w:rPr>
  </w:style>
  <w:style w:type="character" w:customStyle="1" w:styleId="BodyTextChar">
    <w:name w:val="Body Text Char"/>
    <w:basedOn w:val="DefaultParagraphFont"/>
    <w:link w:val="BodyText"/>
    <w:uiPriority w:val="99"/>
    <w:rsid w:val="00691C1C"/>
    <w:rPr>
      <w:rFonts w:ascii="Times New Roman" w:eastAsia="Times New Roman" w:hAnsi="Times New Roman" w:cs="Times New Roman"/>
      <w:szCs w:val="24"/>
      <w:lang w:eastAsia="el-GR"/>
    </w:rPr>
  </w:style>
  <w:style w:type="character" w:customStyle="1" w:styleId="BodyTextIndentChar">
    <w:name w:val="Body Text Indent Char"/>
    <w:basedOn w:val="DefaultParagraphFont"/>
    <w:link w:val="BodyTextIndent"/>
    <w:rsid w:val="00691C1C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Internet">
    <w:name w:val="Δεσμός Internet"/>
    <w:rsid w:val="00691C1C"/>
    <w:rPr>
      <w:color w:val="000080"/>
      <w:u w:val="single"/>
      <w:lang w:val="el-GR" w:eastAsia="el-GR" w:bidi="el-GR"/>
    </w:rPr>
  </w:style>
  <w:style w:type="character" w:customStyle="1" w:styleId="link-mailto1">
    <w:name w:val="link-mailto1"/>
    <w:basedOn w:val="DefaultParagraphFont"/>
    <w:rsid w:val="00691C1C"/>
    <w:rPr>
      <w:shd w:val="clear" w:color="auto" w:fill="FFFFFF"/>
    </w:rPr>
  </w:style>
  <w:style w:type="character" w:customStyle="1" w:styleId="name">
    <w:name w:val="name"/>
    <w:basedOn w:val="DefaultParagraphFont"/>
    <w:rsid w:val="00691C1C"/>
  </w:style>
  <w:style w:type="character" w:customStyle="1" w:styleId="prop">
    <w:name w:val="prop"/>
    <w:basedOn w:val="DefaultParagraphFont"/>
    <w:rsid w:val="00691C1C"/>
  </w:style>
  <w:style w:type="character" w:customStyle="1" w:styleId="BalloonTextChar">
    <w:name w:val="Balloon Text Char"/>
    <w:basedOn w:val="DefaultParagraphFont"/>
    <w:rsid w:val="00691C1C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a1">
    <w:name w:val="Έντονη έμφαση"/>
    <w:basedOn w:val="DefaultParagraphFont"/>
    <w:rsid w:val="00691C1C"/>
    <w:rPr>
      <w:b/>
      <w:bCs/>
    </w:rPr>
  </w:style>
  <w:style w:type="character" w:customStyle="1" w:styleId="ListLabel1">
    <w:name w:val="ListLabel 1"/>
    <w:rsid w:val="00691C1C"/>
    <w:rPr>
      <w:sz w:val="22"/>
    </w:rPr>
  </w:style>
  <w:style w:type="character" w:customStyle="1" w:styleId="ListLabel2">
    <w:name w:val="ListLabel 2"/>
    <w:rsid w:val="00691C1C"/>
    <w:rPr>
      <w:rFonts w:eastAsia="Times New Roman" w:cs="Times New Roman"/>
    </w:rPr>
  </w:style>
  <w:style w:type="character" w:customStyle="1" w:styleId="ListLabel3">
    <w:name w:val="ListLabel 3"/>
    <w:rsid w:val="00691C1C"/>
    <w:rPr>
      <w:rFonts w:cs="Courier New"/>
    </w:rPr>
  </w:style>
  <w:style w:type="character" w:customStyle="1" w:styleId="ListLabel4">
    <w:name w:val="ListLabel 4"/>
    <w:rsid w:val="00691C1C"/>
    <w:rPr>
      <w:rFonts w:cs="Symbol"/>
    </w:rPr>
  </w:style>
  <w:style w:type="character" w:customStyle="1" w:styleId="ListLabel5">
    <w:name w:val="ListLabel 5"/>
    <w:rsid w:val="00691C1C"/>
    <w:rPr>
      <w:rFonts w:cs="Wingdings"/>
    </w:rPr>
  </w:style>
  <w:style w:type="character" w:customStyle="1" w:styleId="ListLabel6">
    <w:name w:val="ListLabel 6"/>
    <w:rsid w:val="00691C1C"/>
    <w:rPr>
      <w:rFonts w:cs="OpenSymbol"/>
    </w:rPr>
  </w:style>
  <w:style w:type="character" w:customStyle="1" w:styleId="ListLabel7">
    <w:name w:val="ListLabel 7"/>
    <w:rsid w:val="00691C1C"/>
    <w:rPr>
      <w:rFonts w:cs="Times New Roman"/>
    </w:rPr>
  </w:style>
  <w:style w:type="character" w:customStyle="1" w:styleId="ListLabel8">
    <w:name w:val="ListLabel 8"/>
    <w:rsid w:val="00691C1C"/>
    <w:rPr>
      <w:b/>
    </w:rPr>
  </w:style>
  <w:style w:type="character" w:customStyle="1" w:styleId="ListLabel9">
    <w:name w:val="ListLabel 9"/>
    <w:rsid w:val="00691C1C"/>
    <w:rPr>
      <w:b/>
      <w:sz w:val="22"/>
    </w:rPr>
  </w:style>
  <w:style w:type="character" w:customStyle="1" w:styleId="ListLabel10">
    <w:name w:val="ListLabel 10"/>
    <w:rsid w:val="00691C1C"/>
    <w:rPr>
      <w:rFonts w:cs="Times New Roman"/>
    </w:rPr>
  </w:style>
  <w:style w:type="character" w:customStyle="1" w:styleId="ListLabel11">
    <w:name w:val="ListLabel 11"/>
    <w:rsid w:val="00691C1C"/>
    <w:rPr>
      <w:rFonts w:cs="Courier New"/>
    </w:rPr>
  </w:style>
  <w:style w:type="character" w:customStyle="1" w:styleId="ListLabel12">
    <w:name w:val="ListLabel 12"/>
    <w:rsid w:val="00691C1C"/>
    <w:rPr>
      <w:rFonts w:cs="Wingdings"/>
    </w:rPr>
  </w:style>
  <w:style w:type="character" w:customStyle="1" w:styleId="ListLabel13">
    <w:name w:val="ListLabel 13"/>
    <w:rsid w:val="00691C1C"/>
    <w:rPr>
      <w:rFonts w:cs="Symbol"/>
    </w:rPr>
  </w:style>
  <w:style w:type="character" w:customStyle="1" w:styleId="ListLabel14">
    <w:name w:val="ListLabel 14"/>
    <w:rsid w:val="00691C1C"/>
    <w:rPr>
      <w:sz w:val="22"/>
    </w:rPr>
  </w:style>
  <w:style w:type="character" w:customStyle="1" w:styleId="ListLabel15">
    <w:name w:val="ListLabel 15"/>
    <w:rsid w:val="00691C1C"/>
    <w:rPr>
      <w:rFonts w:cs="Times New Roman"/>
    </w:rPr>
  </w:style>
  <w:style w:type="character" w:customStyle="1" w:styleId="ListLabel16">
    <w:name w:val="ListLabel 16"/>
    <w:rsid w:val="00691C1C"/>
    <w:rPr>
      <w:rFonts w:cs="Courier New"/>
    </w:rPr>
  </w:style>
  <w:style w:type="character" w:customStyle="1" w:styleId="ListLabel17">
    <w:name w:val="ListLabel 17"/>
    <w:rsid w:val="00691C1C"/>
    <w:rPr>
      <w:rFonts w:cs="Wingdings"/>
    </w:rPr>
  </w:style>
  <w:style w:type="character" w:customStyle="1" w:styleId="ListLabel18">
    <w:name w:val="ListLabel 18"/>
    <w:rsid w:val="00691C1C"/>
    <w:rPr>
      <w:rFonts w:cs="Symbol"/>
    </w:rPr>
  </w:style>
  <w:style w:type="character" w:customStyle="1" w:styleId="ListLabel19">
    <w:name w:val="ListLabel 19"/>
    <w:rsid w:val="00691C1C"/>
    <w:rPr>
      <w:sz w:val="22"/>
    </w:rPr>
  </w:style>
  <w:style w:type="paragraph" w:customStyle="1" w:styleId="a2">
    <w:name w:val="Επικεφαλίδα"/>
    <w:basedOn w:val="a"/>
    <w:next w:val="a0"/>
    <w:rsid w:val="00691C1C"/>
    <w:pPr>
      <w:keepNext/>
      <w:spacing w:before="240" w:after="120"/>
    </w:pPr>
    <w:rPr>
      <w:rFonts w:ascii="Arial" w:eastAsia="WenQuanYi Micro Hei" w:hAnsi="Arial" w:cs="Lohit Hindi"/>
      <w:sz w:val="28"/>
      <w:szCs w:val="28"/>
      <w:lang w:eastAsia="zh-CN"/>
    </w:rPr>
  </w:style>
  <w:style w:type="paragraph" w:customStyle="1" w:styleId="a0">
    <w:name w:val="Σώμα κειμένου"/>
    <w:basedOn w:val="a"/>
    <w:rsid w:val="00691C1C"/>
    <w:pPr>
      <w:spacing w:after="120" w:line="360" w:lineRule="auto"/>
      <w:jc w:val="both"/>
    </w:pPr>
    <w:rPr>
      <w:color w:val="0000FF"/>
      <w:sz w:val="22"/>
      <w:szCs w:val="20"/>
      <w:lang w:eastAsia="ar-SA"/>
    </w:rPr>
  </w:style>
  <w:style w:type="paragraph" w:customStyle="1" w:styleId="a3">
    <w:name w:val="Λίστα"/>
    <w:basedOn w:val="a0"/>
    <w:rsid w:val="00691C1C"/>
    <w:rPr>
      <w:rFonts w:cs="Lohit Hindi"/>
    </w:rPr>
  </w:style>
  <w:style w:type="paragraph" w:customStyle="1" w:styleId="a4">
    <w:name w:val="Λεζάντα"/>
    <w:basedOn w:val="a"/>
    <w:rsid w:val="00691C1C"/>
    <w:pPr>
      <w:suppressLineNumbers/>
      <w:spacing w:before="120" w:after="120"/>
    </w:pPr>
    <w:rPr>
      <w:rFonts w:cs="Lohit Hindi"/>
      <w:i/>
      <w:iCs/>
    </w:rPr>
  </w:style>
  <w:style w:type="paragraph" w:customStyle="1" w:styleId="a5">
    <w:name w:val="Ευρετήριο"/>
    <w:basedOn w:val="a"/>
    <w:rsid w:val="00691C1C"/>
    <w:pPr>
      <w:suppressLineNumbers/>
    </w:pPr>
    <w:rPr>
      <w:rFonts w:cs="Lohit Hindi"/>
    </w:rPr>
  </w:style>
  <w:style w:type="paragraph" w:styleId="ListParagraph">
    <w:name w:val="List Paragraph"/>
    <w:basedOn w:val="a"/>
    <w:qFormat/>
    <w:rsid w:val="00691C1C"/>
    <w:pPr>
      <w:ind w:left="720"/>
    </w:pPr>
  </w:style>
  <w:style w:type="paragraph" w:customStyle="1" w:styleId="a6">
    <w:name w:val="Εσοχή σώματος κειμένου"/>
    <w:basedOn w:val="a"/>
    <w:rsid w:val="00691C1C"/>
    <w:pPr>
      <w:spacing w:after="120"/>
      <w:ind w:left="283"/>
    </w:pPr>
  </w:style>
  <w:style w:type="paragraph" w:styleId="NormalWeb">
    <w:name w:val="Normal (Web)"/>
    <w:basedOn w:val="a"/>
    <w:uiPriority w:val="99"/>
    <w:rsid w:val="00691C1C"/>
    <w:pPr>
      <w:widowControl w:val="0"/>
      <w:spacing w:before="28" w:after="28"/>
    </w:pPr>
    <w:rPr>
      <w:rFonts w:eastAsia="WenQuanYi Micro Hei" w:cs="Lohit Hindi"/>
      <w:lang w:eastAsia="zh-CN" w:bidi="hi-IN"/>
    </w:rPr>
  </w:style>
  <w:style w:type="paragraph" w:customStyle="1" w:styleId="listparagraph0">
    <w:name w:val="listparagraph"/>
    <w:basedOn w:val="a"/>
    <w:rsid w:val="00691C1C"/>
    <w:pPr>
      <w:spacing w:before="28" w:after="28"/>
    </w:pPr>
    <w:rPr>
      <w:rFonts w:eastAsia="Calibri"/>
    </w:rPr>
  </w:style>
  <w:style w:type="paragraph" w:styleId="BalloonText">
    <w:name w:val="Balloon Text"/>
    <w:basedOn w:val="a"/>
    <w:rsid w:val="00691C1C"/>
    <w:rPr>
      <w:rFonts w:ascii="Tahoma" w:hAnsi="Tahoma" w:cs="Tahoma"/>
      <w:sz w:val="16"/>
      <w:szCs w:val="16"/>
    </w:rPr>
  </w:style>
  <w:style w:type="character" w:customStyle="1" w:styleId="Heading3Char1">
    <w:name w:val="Heading 3 Char1"/>
    <w:basedOn w:val="DefaultParagraphFont"/>
    <w:link w:val="Heading3"/>
    <w:uiPriority w:val="9"/>
    <w:semiHidden/>
    <w:rsid w:val="00B762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Indent">
    <w:name w:val="Body Text Indent"/>
    <w:basedOn w:val="Normal"/>
    <w:link w:val="BodyTextIndentChar"/>
    <w:rsid w:val="00576A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76A5F"/>
  </w:style>
  <w:style w:type="paragraph" w:styleId="BodyText">
    <w:name w:val="Body Text"/>
    <w:basedOn w:val="Normal"/>
    <w:link w:val="BodyTextChar"/>
    <w:uiPriority w:val="99"/>
    <w:unhideWhenUsed/>
    <w:rsid w:val="00576A5F"/>
    <w:pPr>
      <w:spacing w:after="12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576A5F"/>
  </w:style>
  <w:style w:type="character" w:styleId="Hyperlink">
    <w:name w:val="Hyperlink"/>
    <w:basedOn w:val="DefaultParagraphFont"/>
    <w:uiPriority w:val="99"/>
    <w:rsid w:val="00576A5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6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.apella.grnet.gr/apell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ce.apella.grnet.gr/apell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837</Words>
  <Characters>4525</Characters>
  <Application>Microsoft Office Word</Application>
  <DocSecurity>0</DocSecurity>
  <Lines>37</Lines>
  <Paragraphs>10</Paragraphs>
  <ScaleCrop>false</ScaleCrop>
  <Company>Grizli777</Company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Yiakoumatou Toula</dc:creator>
  <cp:lastModifiedBy>pkarag</cp:lastModifiedBy>
  <cp:revision>38</cp:revision>
  <cp:lastPrinted>2014-02-11T08:12:00Z</cp:lastPrinted>
  <dcterms:created xsi:type="dcterms:W3CDTF">2015-01-26T10:21:00Z</dcterms:created>
  <dcterms:modified xsi:type="dcterms:W3CDTF">2015-01-28T09:30:00Z</dcterms:modified>
</cp:coreProperties>
</file>